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41B" w:rsidRPr="001F2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1F2121">
        <w:rPr>
          <w:rFonts w:ascii="TH Niramit AS" w:hAnsi="TH Niramit AS" w:cs="TH Niramit AS"/>
          <w:b/>
          <w:bCs/>
          <w:sz w:val="40"/>
          <w:szCs w:val="40"/>
          <w:cs/>
        </w:rPr>
        <w:t>สรุปและรายงานผลโครงการ</w:t>
      </w:r>
    </w:p>
    <w:p w:rsidR="0052586A" w:rsidRDefault="0052586A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46B3" w:rsidRDefault="002C46B3" w:rsidP="005D759B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sz w:val="48"/>
          <w:szCs w:val="48"/>
        </w:rPr>
      </w:pPr>
      <w:r>
        <w:rPr>
          <w:rFonts w:ascii="TH Niramit AS" w:hAnsi="TH Niramit AS" w:cs="TH Niramit AS" w:hint="cs"/>
          <w:b/>
          <w:bCs/>
          <w:sz w:val="48"/>
          <w:szCs w:val="48"/>
          <w:cs/>
        </w:rPr>
        <w:t>รำวง</w:t>
      </w:r>
      <w:proofErr w:type="spellStart"/>
      <w:r>
        <w:rPr>
          <w:rFonts w:ascii="TH Niramit AS" w:hAnsi="TH Niramit AS" w:cs="TH Niramit AS" w:hint="cs"/>
          <w:b/>
          <w:bCs/>
          <w:sz w:val="48"/>
          <w:szCs w:val="48"/>
          <w:cs/>
        </w:rPr>
        <w:t>คองก้า</w:t>
      </w:r>
      <w:proofErr w:type="spellEnd"/>
      <w:r>
        <w:rPr>
          <w:rFonts w:ascii="TH Niramit AS" w:hAnsi="TH Niramit AS" w:cs="TH Niramit AS" w:hint="cs"/>
          <w:b/>
          <w:bCs/>
          <w:sz w:val="48"/>
          <w:szCs w:val="48"/>
          <w:cs/>
        </w:rPr>
        <w:t xml:space="preserve">จากรุ่นใหญ่สู่รุ่นเล็ก </w:t>
      </w:r>
    </w:p>
    <w:p w:rsidR="00A75486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ปีการศึกษา </w:t>
      </w:r>
      <w:r w:rsidRPr="002C3121">
        <w:rPr>
          <w:rFonts w:ascii="TH Niramit AS" w:hAnsi="TH Niramit AS" w:cs="TH Niramit AS"/>
          <w:b/>
          <w:bCs/>
          <w:sz w:val="36"/>
          <w:szCs w:val="36"/>
        </w:rPr>
        <w:t>2559</w:t>
      </w:r>
    </w:p>
    <w:p w:rsidR="0052586A" w:rsidRPr="002C3121" w:rsidRDefault="0052586A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วันที่</w:t>
      </w:r>
      <w:r w:rsidR="00A537A2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2C46B3">
        <w:rPr>
          <w:rFonts w:ascii="TH Niramit AS" w:hAnsi="TH Niramit AS" w:cs="TH Niramit AS"/>
          <w:b/>
          <w:bCs/>
          <w:sz w:val="36"/>
          <w:szCs w:val="36"/>
        </w:rPr>
        <w:t>3</w:t>
      </w:r>
      <w:r w:rsidR="001F2121">
        <w:rPr>
          <w:rFonts w:ascii="TH Niramit AS" w:hAnsi="TH Niramit AS" w:cs="TH Niramit AS"/>
          <w:b/>
          <w:bCs/>
          <w:sz w:val="36"/>
          <w:szCs w:val="36"/>
        </w:rPr>
        <w:t xml:space="preserve"> </w:t>
      </w:r>
      <w:r w:rsidR="002C46B3">
        <w:rPr>
          <w:rFonts w:ascii="TH Niramit AS" w:hAnsi="TH Niramit AS" w:cs="TH Niramit AS"/>
          <w:b/>
          <w:bCs/>
          <w:sz w:val="36"/>
          <w:szCs w:val="36"/>
        </w:rPr>
        <w:t xml:space="preserve">-24 </w:t>
      </w:r>
      <w:r w:rsidR="002C46B3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กรกฎาคม </w:t>
      </w:r>
      <w:r w:rsidR="001F2121">
        <w:rPr>
          <w:rFonts w:ascii="TH Niramit AS" w:hAnsi="TH Niramit AS" w:cs="TH Niramit AS" w:hint="cs"/>
          <w:b/>
          <w:bCs/>
          <w:sz w:val="36"/>
          <w:szCs w:val="36"/>
          <w:cs/>
        </w:rPr>
        <w:t xml:space="preserve"> </w:t>
      </w:r>
      <w:r w:rsidR="0052586A">
        <w:rPr>
          <w:rFonts w:ascii="TH Niramit AS" w:hAnsi="TH Niramit AS" w:cs="TH Niramit AS"/>
          <w:b/>
          <w:bCs/>
          <w:sz w:val="36"/>
          <w:szCs w:val="36"/>
        </w:rPr>
        <w:t>2560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2C46B3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/>
          <w:b/>
          <w:bCs/>
          <w:noProof/>
          <w:sz w:val="36"/>
          <w:szCs w:val="36"/>
        </w:rPr>
        <w:drawing>
          <wp:inline distT="0" distB="0" distL="0" distR="0">
            <wp:extent cx="3818607" cy="29432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3_0947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880" cy="29472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37A2" w:rsidRDefault="00A537A2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2586A">
      <w:pPr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C3121" w:rsidRDefault="002C312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ฝ่ายกิจการนักศึกษา คณะพยาบาลศาสตร์</w:t>
      </w:r>
    </w:p>
    <w:p w:rsidR="000719B5" w:rsidRDefault="002C3121" w:rsidP="002C46B3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2C3121">
        <w:rPr>
          <w:rFonts w:ascii="TH Niramit AS" w:hAnsi="TH Niramit AS" w:cs="TH Niramit AS"/>
          <w:b/>
          <w:bCs/>
          <w:sz w:val="36"/>
          <w:szCs w:val="36"/>
          <w:cs/>
        </w:rPr>
        <w:t>มหาวิทยาลัยราชธานี วิทยาเขตอุดรธานี</w:t>
      </w:r>
    </w:p>
    <w:p w:rsidR="009F4E6D" w:rsidRDefault="009F4E6D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>
        <w:rPr>
          <w:rFonts w:ascii="TH Niramit AS" w:hAnsi="TH Niramit AS" w:cs="TH Niramit AS" w:hint="cs"/>
          <w:b/>
          <w:bCs/>
          <w:sz w:val="36"/>
          <w:szCs w:val="36"/>
          <w:cs/>
        </w:rPr>
        <w:lastRenderedPageBreak/>
        <w:t>คำนำ</w:t>
      </w:r>
    </w:p>
    <w:p w:rsidR="000719B5" w:rsidRDefault="000719B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:rsidR="002A27C5" w:rsidRPr="005252C9" w:rsidRDefault="002A27C5" w:rsidP="002C46B3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ตามที่คณะกรรมการฝ่ายกิจการนักศึกษา ร่วมกับ</w:t>
      </w:r>
      <w:r w:rsidR="001F2121">
        <w:rPr>
          <w:rFonts w:ascii="TH Niramit AS" w:hAnsi="TH Niramit AS" w:cs="TH Niramit AS" w:hint="cs"/>
          <w:sz w:val="32"/>
          <w:szCs w:val="32"/>
          <w:cs/>
        </w:rPr>
        <w:t>คณะกรรมการทำนุบำรุงศิลปะและวัฒนธรรม รวมทั้ง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สโมสรนักศึกษาฯ ได้จัดทำโครงการ</w:t>
      </w:r>
      <w:r w:rsidR="0052586A"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3E0CC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C46B3">
        <w:rPr>
          <w:rFonts w:ascii="TH Niramit AS" w:hAnsi="TH Niramit AS" w:cs="TH Niramit AS" w:hint="cs"/>
          <w:sz w:val="32"/>
          <w:szCs w:val="32"/>
          <w:cs/>
        </w:rPr>
        <w:t>รำวง</w:t>
      </w:r>
      <w:proofErr w:type="spellStart"/>
      <w:r w:rsidR="002C46B3">
        <w:rPr>
          <w:rFonts w:ascii="TH Niramit AS" w:hAnsi="TH Niramit AS" w:cs="TH Niramit AS" w:hint="cs"/>
          <w:sz w:val="32"/>
          <w:szCs w:val="32"/>
          <w:cs/>
        </w:rPr>
        <w:t>คองก้า</w:t>
      </w:r>
      <w:proofErr w:type="spellEnd"/>
      <w:r w:rsidR="002C46B3">
        <w:rPr>
          <w:rFonts w:ascii="TH Niramit AS" w:hAnsi="TH Niramit AS" w:cs="TH Niramit AS" w:hint="cs"/>
          <w:sz w:val="32"/>
          <w:szCs w:val="32"/>
          <w:cs/>
        </w:rPr>
        <w:t xml:space="preserve"> จากรุ่นใหญ่ สู่รุ่นเล็ก   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ปีการศึกษา </w:t>
      </w:r>
      <w:r w:rsidRPr="005252C9">
        <w:rPr>
          <w:rFonts w:ascii="TH Niramit AS" w:hAnsi="TH Niramit AS" w:cs="TH Niramit AS"/>
          <w:sz w:val="32"/>
          <w:szCs w:val="32"/>
        </w:rPr>
        <w:t xml:space="preserve">2559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ซึ่งเป็นส่วนหนึ่งในกิจกรรมพัฒนานักศึกษา เพื่อให้ภารกิจบรรลุเป้าหมาย คณะกรรมการทำงานจึงได้จัดทำสรุปและรายงานผลโครงการนี้ เพื่อนำผลการจัดโครงการตลอดจนปัญหาและอุปสรรคในการจัดโครงการ มาเป็นแนวทางในการพัฒนาการจัดโครงการให้เกิดประสิทธิภาพ ในการดำเนินงานโครงการในครั้งต่อไป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/>
          <w:sz w:val="32"/>
          <w:szCs w:val="32"/>
        </w:rPr>
        <w:tab/>
        <w:t xml:space="preserve">     </w:t>
      </w:r>
      <w:r w:rsidRPr="005252C9">
        <w:rPr>
          <w:rFonts w:ascii="TH Niramit AS" w:hAnsi="TH Niramit AS" w:cs="TH Niramit AS" w:hint="cs"/>
          <w:sz w:val="32"/>
          <w:szCs w:val="32"/>
          <w:cs/>
        </w:rPr>
        <w:t>คณะผู้จัดทำหวังเป็นอย่างยิ่งว่าเอกสารสรุปและรายงาน ฉบับนี้ จะเป็นประโยชน์ต่อการจัดกิจกรรมในครั้งต่อไป</w:t>
      </w: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2A27C5" w:rsidRPr="005252C9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252C9">
        <w:rPr>
          <w:rFonts w:ascii="TH Niramit AS" w:hAnsi="TH Niramit AS" w:cs="TH Niramit AS" w:hint="cs"/>
          <w:sz w:val="32"/>
          <w:szCs w:val="32"/>
          <w:cs/>
        </w:rPr>
        <w:t xml:space="preserve">                                                                                           คณะผู้จัดทำ</w:t>
      </w: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2A27C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sz w:val="28"/>
        </w:rPr>
      </w:pPr>
    </w:p>
    <w:p w:rsidR="002A27C5" w:rsidRDefault="0068737E" w:rsidP="005D759B">
      <w:pPr>
        <w:tabs>
          <w:tab w:val="right" w:pos="9026"/>
        </w:tabs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8737E">
        <w:rPr>
          <w:rFonts w:ascii="TH Niramit AS" w:hAnsi="TH Niramit AS" w:cs="TH Niramit AS" w:hint="cs"/>
          <w:b/>
          <w:bCs/>
          <w:sz w:val="36"/>
          <w:szCs w:val="36"/>
          <w:cs/>
        </w:rPr>
        <w:t>สารบัญ</w:t>
      </w:r>
    </w:p>
    <w:p w:rsidR="0068737E" w:rsidRDefault="0068737E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tbl>
      <w:tblPr>
        <w:tblW w:w="0" w:type="auto"/>
        <w:jc w:val="center"/>
        <w:tblInd w:w="648" w:type="dxa"/>
        <w:tblLook w:val="01E0" w:firstRow="1" w:lastRow="1" w:firstColumn="1" w:lastColumn="1" w:noHBand="0" w:noVBand="0"/>
      </w:tblPr>
      <w:tblGrid>
        <w:gridCol w:w="6480"/>
        <w:gridCol w:w="900"/>
      </w:tblGrid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D597E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บทสรุป</w:t>
            </w:r>
          </w:p>
        </w:tc>
        <w:tc>
          <w:tcPr>
            <w:tcW w:w="900" w:type="dxa"/>
          </w:tcPr>
          <w:p w:rsidR="00CA4CF2" w:rsidRPr="007D597E" w:rsidRDefault="0052586A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7D597E" w:rsidRPr="00CA4CF2" w:rsidTr="005252C9">
        <w:trPr>
          <w:jc w:val="center"/>
        </w:trPr>
        <w:tc>
          <w:tcPr>
            <w:tcW w:w="6480" w:type="dxa"/>
          </w:tcPr>
          <w:p w:rsidR="007D597E" w:rsidRPr="007D597E" w:rsidRDefault="007D597E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 xml:space="preserve"> -ความสอดคล้องกับมาตรฐานการศึกษา</w:t>
            </w:r>
          </w:p>
        </w:tc>
        <w:tc>
          <w:tcPr>
            <w:tcW w:w="900" w:type="dxa"/>
          </w:tcPr>
          <w:p w:rsidR="007D597E" w:rsidRPr="007D597E" w:rsidRDefault="007D597E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462FCC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462FCC"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รายงานผลการดำเนินงาน</w:t>
            </w:r>
          </w:p>
        </w:tc>
        <w:tc>
          <w:tcPr>
            <w:tcW w:w="900" w:type="dxa"/>
          </w:tcPr>
          <w:p w:rsidR="00462FCC" w:rsidRDefault="0052586A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4</w:t>
            </w: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A738D1">
            <w:pPr>
              <w:pStyle w:val="a4"/>
              <w:numPr>
                <w:ilvl w:val="0"/>
                <w:numId w:val="23"/>
              </w:numPr>
              <w:spacing w:after="0" w:line="240" w:lineRule="auto"/>
              <w:ind w:left="203" w:hanging="141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รายงานตามเป้าหมาย เชิงคุณภาพ และเชิงปริมาณ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-รายงานวิธีการดำเนินงาน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462FCC" w:rsidRPr="00CA4CF2" w:rsidTr="005252C9">
        <w:trPr>
          <w:jc w:val="center"/>
        </w:trPr>
        <w:tc>
          <w:tcPr>
            <w:tcW w:w="6480" w:type="dxa"/>
          </w:tcPr>
          <w:p w:rsidR="00462FCC" w:rsidRPr="00462FCC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-รายงานงบประมาณ</w:t>
            </w:r>
          </w:p>
        </w:tc>
        <w:tc>
          <w:tcPr>
            <w:tcW w:w="900" w:type="dxa"/>
          </w:tcPr>
          <w:p w:rsidR="00462FCC" w:rsidRDefault="00462FCC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-รายงานสรุปผลความสำเร็จตามวัตถุประสงค์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-รายงานสรุปผลความสำเร็จตาตัวชี้วัด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-สรุปและวิเคราะห์ผล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-ข้อเสนอแนะ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A738D1" w:rsidRPr="00A738D1" w:rsidTr="005252C9">
        <w:trPr>
          <w:jc w:val="center"/>
        </w:trPr>
        <w:tc>
          <w:tcPr>
            <w:tcW w:w="6480" w:type="dxa"/>
          </w:tcPr>
          <w:p w:rsidR="00A738D1" w:rsidRDefault="00A738D1" w:rsidP="00462FC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-สรุปผลการประเมินตามมาตรฐานคุณภาพ</w:t>
            </w:r>
          </w:p>
        </w:tc>
        <w:tc>
          <w:tcPr>
            <w:tcW w:w="900" w:type="dxa"/>
          </w:tcPr>
          <w:p w:rsidR="00A738D1" w:rsidRDefault="00A738D1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00" w:type="dxa"/>
          </w:tcPr>
          <w:p w:rsidR="00CA4CF2" w:rsidRPr="007D597E" w:rsidRDefault="00D0476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/>
                <w:sz w:val="32"/>
                <w:szCs w:val="32"/>
              </w:rPr>
              <w:t>10</w:t>
            </w: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โครงการที่ได้รับอนุมัติ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F44386" w:rsidRPr="00CA4CF2" w:rsidTr="005252C9">
        <w:trPr>
          <w:jc w:val="center"/>
        </w:trPr>
        <w:tc>
          <w:tcPr>
            <w:tcW w:w="6480" w:type="dxa"/>
          </w:tcPr>
          <w:p w:rsidR="00F44386" w:rsidRPr="007D597E" w:rsidRDefault="00F44386" w:rsidP="000719B5">
            <w:pPr>
              <w:pStyle w:val="a4"/>
              <w:numPr>
                <w:ilvl w:val="0"/>
                <w:numId w:val="21"/>
              </w:numPr>
              <w:spacing w:after="0" w:line="240" w:lineRule="auto"/>
              <w:ind w:left="269" w:hanging="269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แบบประเมินโครงการ  </w:t>
            </w:r>
          </w:p>
        </w:tc>
        <w:tc>
          <w:tcPr>
            <w:tcW w:w="900" w:type="dxa"/>
          </w:tcPr>
          <w:p w:rsidR="00F44386" w:rsidRPr="007D597E" w:rsidRDefault="00F44386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-  </w:t>
            </w:r>
            <w:r w:rsidR="000719B5"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 </w:t>
            </w:r>
            <w:r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รายชื่อผู้เข้าร่วมโครงการ/ใบลงทะเบียน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A738D1" w:rsidP="00A738D1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2"/>
                <w:szCs w:val="32"/>
                <w:cs/>
              </w:rPr>
              <w:t>-</w:t>
            </w:r>
            <w:r w:rsidR="00CA4CF2" w:rsidRPr="007D597E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 ภาพบรรยากาศการดำเนินโครงการ/กิจกรรมประกอบโครงการ </w:t>
            </w: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  <w:tr w:rsidR="00CA4CF2" w:rsidRPr="00CA4CF2" w:rsidTr="005252C9">
        <w:trPr>
          <w:jc w:val="center"/>
        </w:trPr>
        <w:tc>
          <w:tcPr>
            <w:tcW w:w="6480" w:type="dxa"/>
          </w:tcPr>
          <w:p w:rsidR="00CA4CF2" w:rsidRPr="007D597E" w:rsidRDefault="00CA4CF2" w:rsidP="005D759B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:rsidR="00CA4CF2" w:rsidRPr="007D597E" w:rsidRDefault="00CA4CF2" w:rsidP="005D759B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</w:p>
        </w:tc>
      </w:tr>
    </w:tbl>
    <w:p w:rsidR="00A537A2" w:rsidRDefault="00A537A2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52586A" w:rsidRDefault="0052586A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52586A" w:rsidRDefault="0052586A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52586A" w:rsidRDefault="0052586A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0719B5" w:rsidRDefault="000719B5" w:rsidP="005D759B">
      <w:pPr>
        <w:tabs>
          <w:tab w:val="right" w:pos="9026"/>
        </w:tabs>
        <w:spacing w:after="0" w:line="240" w:lineRule="auto"/>
        <w:jc w:val="thaiDistribute"/>
        <w:rPr>
          <w:rFonts w:ascii="TH Niramit AS" w:hAnsi="TH Niramit AS" w:cs="TH Niramit AS"/>
          <w:b/>
          <w:bCs/>
          <w:sz w:val="36"/>
          <w:szCs w:val="36"/>
        </w:rPr>
      </w:pPr>
    </w:p>
    <w:p w:rsidR="007D597E" w:rsidRDefault="007D597E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6"/>
          <w:szCs w:val="36"/>
        </w:rPr>
      </w:pPr>
    </w:p>
    <w:p w:rsidR="00462FCC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lastRenderedPageBreak/>
        <w:t>บทสรุป</w:t>
      </w:r>
    </w:p>
    <w:p w:rsidR="00AC79B8" w:rsidRPr="00575453" w:rsidRDefault="00462FCC" w:rsidP="007D597E">
      <w:pPr>
        <w:tabs>
          <w:tab w:val="right" w:pos="9026"/>
        </w:tabs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กิจกรรมนี้มี</w:t>
      </w:r>
      <w:r w:rsidR="00AC79B8" w:rsidRPr="00575453">
        <w:rPr>
          <w:rFonts w:ascii="TH Niramit AS" w:hAnsi="TH Niramit AS" w:cs="TH Niramit AS" w:hint="cs"/>
          <w:sz w:val="32"/>
          <w:szCs w:val="32"/>
          <w:cs/>
        </w:rPr>
        <w:t>ความสอดคล้องกับมาตรฐาน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>การศึกษา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ดังนี้</w:t>
      </w:r>
    </w:p>
    <w:p w:rsidR="009E2D01" w:rsidRPr="00575453" w:rsidRDefault="009E2D01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สภาการพยาบาล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มาตรฐานที่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4  </w:t>
      </w:r>
      <w:r w:rsidRPr="00575453">
        <w:rPr>
          <w:rFonts w:ascii="TH Niramit AS" w:hAnsi="TH Niramit AS" w:cs="TH Niramit AS"/>
          <w:sz w:val="32"/>
          <w:szCs w:val="32"/>
          <w:cs/>
        </w:rPr>
        <w:t>การพัฒนานักศึกษา</w:t>
      </w:r>
    </w:p>
    <w:p w:rsidR="009E2D01" w:rsidRPr="00575453" w:rsidRDefault="009E2D01" w:rsidP="0044241B">
      <w:pPr>
        <w:spacing w:after="0" w:line="240" w:lineRule="auto"/>
        <w:jc w:val="both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ED301A" w:rsidRPr="00575453">
        <w:rPr>
          <w:rFonts w:ascii="TH Niramit AS" w:hAnsi="TH Niramit AS" w:cs="TH Niramit AS"/>
          <w:sz w:val="32"/>
          <w:szCs w:val="32"/>
          <w:cs/>
        </w:rPr>
        <w:t xml:space="preserve">ตัวบ่งชี้ที่ </w:t>
      </w:r>
      <w:r w:rsidR="00ED301A" w:rsidRPr="00575453">
        <w:rPr>
          <w:rFonts w:ascii="TH Niramit AS" w:hAnsi="TH Niramit AS" w:cs="TH Niramit AS"/>
          <w:sz w:val="32"/>
          <w:szCs w:val="32"/>
        </w:rPr>
        <w:t>14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 การพัฒนานักศึกษา (เกณฑ์ทั่วไป)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พัฒนานักศึกษาที่ส่งเสริมผลการเรียนรู้ตาม</w:t>
      </w:r>
      <w:r w:rsidR="001B0CD5" w:rsidRPr="00575453">
        <w:rPr>
          <w:rFonts w:ascii="TH Niramit AS" w:hAnsi="TH Niramit AS" w:cs="TH Niramit AS" w:hint="cs"/>
          <w:sz w:val="32"/>
          <w:szCs w:val="32"/>
          <w:cs/>
        </w:rPr>
        <w:t>กรอบ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มาตรฐานคุณวุฒิระดับ</w:t>
      </w:r>
      <w:r w:rsidR="00ED301A" w:rsidRPr="00575453">
        <w:rPr>
          <w:rFonts w:ascii="TH Niramit AS" w:hAnsi="TH Niramit AS" w:cs="TH Niramit AS" w:hint="cs"/>
          <w:sz w:val="32"/>
          <w:szCs w:val="32"/>
          <w:cs/>
        </w:rPr>
        <w:t xml:space="preserve">ปริญญาตรีสาขาพยาบาลศาสตร์ ทั้ง </w:t>
      </w:r>
      <w:r w:rsidR="00ED301A" w:rsidRPr="00575453">
        <w:rPr>
          <w:rFonts w:ascii="TH Niramit AS" w:hAnsi="TH Niramit AS" w:cs="TH Niramit AS"/>
          <w:sz w:val="32"/>
          <w:szCs w:val="32"/>
        </w:rPr>
        <w:t>6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ด้าน 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นักศึกษาได้รับการ</w:t>
      </w:r>
      <w:r w:rsidR="0052586A">
        <w:rPr>
          <w:rFonts w:ascii="TH Niramit AS" w:hAnsi="TH Niramit AS" w:cs="TH Niramit AS" w:hint="cs"/>
          <w:sz w:val="32"/>
          <w:szCs w:val="32"/>
          <w:cs/>
        </w:rPr>
        <w:t>พัฒนาศักยภาพด้านต่างๆ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โดยกิจกรรมนี้ส่งเสริมการเรียนรู้</w:t>
      </w:r>
      <w:r w:rsidR="00A13075">
        <w:rPr>
          <w:rFonts w:ascii="TH Niramit AS" w:hAnsi="TH Niramit AS" w:cs="TH Niramit AS" w:hint="cs"/>
          <w:sz w:val="32"/>
          <w:szCs w:val="32"/>
          <w:cs/>
        </w:rPr>
        <w:t xml:space="preserve">และพัฒนานักศึกษา </w:t>
      </w:r>
      <w:r w:rsidR="0052586A">
        <w:rPr>
          <w:rFonts w:ascii="TH Niramit AS" w:hAnsi="TH Niramit AS" w:cs="TH Niramit AS" w:hint="cs"/>
          <w:sz w:val="32"/>
          <w:szCs w:val="32"/>
          <w:cs/>
        </w:rPr>
        <w:t>การดูแลสิ่งแวดล้อมและการบำเพ็ญประโยชน์แก่สังคม</w:t>
      </w:r>
      <w:r w:rsidR="003E0CC1">
        <w:rPr>
          <w:rFonts w:ascii="TH Niramit AS" w:hAnsi="TH Niramit AS" w:cs="TH Niramit AS" w:hint="cs"/>
          <w:sz w:val="32"/>
          <w:szCs w:val="32"/>
          <w:cs/>
        </w:rPr>
        <w:t xml:space="preserve"> การมีจิตอาสา</w:t>
      </w:r>
      <w:r w:rsidR="0052586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2D3C0D" w:rsidRPr="001F2121">
        <w:rPr>
          <w:rFonts w:ascii="TH Niramit AS" w:hAnsi="TH Niramit AS" w:cs="TH Niramit AS" w:hint="cs"/>
          <w:sz w:val="32"/>
          <w:szCs w:val="32"/>
          <w:u w:val="single"/>
          <w:cs/>
        </w:rPr>
        <w:t>การมีคุณธรรมจริยธรรม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 xml:space="preserve"> พัฒนาทักษะทางด้านปัญญาให้รู้จักคิดวิเคราะห์ใช้เหตุผลแห่งการกระทำ และการมีปฏิสัมพันธ์ระหว่างบุคคล เช่น เพื่อน </w:t>
      </w:r>
      <w:r w:rsidR="0044241B" w:rsidRPr="00575453">
        <w:rPr>
          <w:rFonts w:ascii="TH Niramit AS" w:hAnsi="TH Niramit AS" w:cs="TH Niramit AS" w:hint="cs"/>
          <w:sz w:val="32"/>
          <w:szCs w:val="32"/>
          <w:cs/>
        </w:rPr>
        <w:t xml:space="preserve">พี่ 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และอาจารย์</w:t>
      </w:r>
    </w:p>
    <w:p w:rsidR="008C5E71" w:rsidRPr="00575453" w:rsidRDefault="00AC79B8" w:rsidP="00462FCC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สถาบันการอุดมศึกษา</w:t>
      </w:r>
      <w:r w:rsidR="00462FCC"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 xml:space="preserve">องค์ประกอบที่ </w:t>
      </w:r>
      <w:r w:rsidR="008C5E71" w:rsidRPr="00575453">
        <w:rPr>
          <w:rFonts w:ascii="TH Niramit AS" w:hAnsi="TH Niramit AS" w:cs="TH Niramit AS"/>
          <w:sz w:val="32"/>
          <w:szCs w:val="32"/>
        </w:rPr>
        <w:t xml:space="preserve">3 </w:t>
      </w:r>
      <w:r w:rsidR="008C5E71" w:rsidRPr="00575453">
        <w:rPr>
          <w:rFonts w:ascii="TH Niramit AS" w:hAnsi="TH Niramit AS" w:cs="TH Niramit AS" w:hint="cs"/>
          <w:sz w:val="32"/>
          <w:szCs w:val="32"/>
          <w:cs/>
        </w:rPr>
        <w:t>นักศึกษา</w:t>
      </w:r>
    </w:p>
    <w:p w:rsidR="001B0CD5" w:rsidRPr="00575453" w:rsidRDefault="001B0CD5" w:rsidP="005D759B">
      <w:pPr>
        <w:spacing w:after="0" w:line="240" w:lineRule="auto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    </w:t>
      </w:r>
      <w:r w:rsidR="00BF7C78" w:rsidRPr="00575453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575453">
        <w:rPr>
          <w:rFonts w:ascii="TH Niramit AS" w:eastAsia="Calibri" w:hAnsi="TH Niramit AS" w:cs="TH Niramit AS"/>
          <w:sz w:val="32"/>
          <w:szCs w:val="32"/>
        </w:rPr>
        <w:t xml:space="preserve">3.2 </w:t>
      </w:r>
      <w:r w:rsidRPr="00575453">
        <w:rPr>
          <w:rFonts w:ascii="TH Niramit AS" w:eastAsia="Times New Roman" w:hAnsi="TH Niramit AS" w:cs="TH Niramit AS" w:hint="cs"/>
          <w:sz w:val="32"/>
          <w:szCs w:val="32"/>
          <w:cs/>
        </w:rPr>
        <w:t>การพัฒนาศักยภาพนักศึกษา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="008C5E71" w:rsidRPr="00575453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และการส่งเสริมการเรียนรู้ในศตวรรษที่ </w:t>
      </w:r>
      <w:r w:rsidR="008C5E71" w:rsidRPr="00575453">
        <w:rPr>
          <w:rFonts w:ascii="TH Niramit AS" w:eastAsia="Times New Roman" w:hAnsi="TH Niramit AS" w:cs="TH Niramit AS"/>
          <w:sz w:val="32"/>
          <w:szCs w:val="32"/>
        </w:rPr>
        <w:t>21</w:t>
      </w:r>
      <w:r w:rsidR="008C5E71" w:rsidRPr="00575453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</w:t>
      </w:r>
    </w:p>
    <w:p w:rsidR="001B0CD5" w:rsidRPr="00575453" w:rsidRDefault="009E2D01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>กิจกรรมนี้ได้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พัฒนานักศึกษา</w:t>
      </w:r>
      <w:r w:rsidR="002D3C0D" w:rsidRPr="00575453">
        <w:rPr>
          <w:rFonts w:ascii="TH Niramit AS" w:hAnsi="TH Niramit AS" w:cs="TH Niramit AS" w:hint="cs"/>
          <w:sz w:val="32"/>
          <w:szCs w:val="32"/>
          <w:cs/>
        </w:rPr>
        <w:t>ใน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A13075" w:rsidRPr="00A13075">
        <w:rPr>
          <w:rFonts w:ascii="TH Niramit AS" w:hAnsi="TH Niramit AS" w:cs="TH Niramit AS" w:hint="cs"/>
          <w:sz w:val="32"/>
          <w:szCs w:val="32"/>
          <w:u w:val="single"/>
          <w:cs/>
        </w:rPr>
        <w:t>ด้านการทำนุบำรุงศิลปะและวัฒนธรรม/การสร้างเสริมภูมิปัญญาไทย</w:t>
      </w:r>
      <w:r w:rsidR="00A13075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52586A" w:rsidRPr="001F2121">
        <w:rPr>
          <w:rFonts w:ascii="TH Niramit AS" w:hAnsi="TH Niramit AS" w:cs="TH Niramit AS" w:hint="cs"/>
          <w:sz w:val="32"/>
          <w:szCs w:val="32"/>
          <w:cs/>
        </w:rPr>
        <w:t>การดูแลสิ่งแวดล้อมและการบำเพ็ญประโยชน์แก่สังคม</w:t>
      </w:r>
      <w:r w:rsidR="0052586A">
        <w:rPr>
          <w:rFonts w:ascii="TH Niramit AS" w:hAnsi="TH Niramit AS" w:cs="TH Niramit AS" w:hint="cs"/>
          <w:sz w:val="32"/>
          <w:szCs w:val="32"/>
          <w:u w:val="single"/>
          <w:cs/>
        </w:rPr>
        <w:t xml:space="preserve"> </w:t>
      </w:r>
      <w:r w:rsidRPr="0052586A">
        <w:rPr>
          <w:rFonts w:ascii="TH Niramit AS" w:hAnsi="TH Niramit AS" w:cs="TH Niramit AS" w:hint="cs"/>
          <w:sz w:val="32"/>
          <w:szCs w:val="32"/>
          <w:cs/>
        </w:rPr>
        <w:t>ด้านวิชาการ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นันทนาการ</w:t>
      </w:r>
      <w:r w:rsidR="00462FCC" w:rsidRPr="00575453">
        <w:rPr>
          <w:rFonts w:ascii="TH Niramit AS" w:hAnsi="TH Niramit AS" w:cs="TH Niramit AS"/>
          <w:sz w:val="32"/>
          <w:szCs w:val="32"/>
        </w:rPr>
        <w:t xml:space="preserve">   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 xml:space="preserve">ความมีคุณธรรม จริยธรรม </w:t>
      </w:r>
      <w:r w:rsidR="00462FCC" w:rsidRPr="00575453">
        <w:rPr>
          <w:rFonts w:ascii="TH Niramit AS" w:hAnsi="TH Niramit AS" w:cs="TH Niramit AS" w:hint="cs"/>
          <w:sz w:val="32"/>
          <w:szCs w:val="32"/>
          <w:u w:val="single"/>
          <w:cs/>
        </w:rPr>
        <w:t>รวมทั้งการดำรงชีวิต</w:t>
      </w:r>
      <w:r w:rsidR="00462FCC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462FCC" w:rsidRPr="00575453">
        <w:rPr>
          <w:rFonts w:ascii="TH Niramit AS" w:hAnsi="TH Niramit AS" w:cs="TH Niramit AS" w:hint="cs"/>
          <w:sz w:val="32"/>
          <w:szCs w:val="32"/>
          <w:u w:val="single"/>
          <w:cs/>
        </w:rPr>
        <w:t>ความรักสามัคคีในหมู่คณะ</w:t>
      </w:r>
      <w:r w:rsidR="001B0CD5" w:rsidRPr="00575453">
        <w:rPr>
          <w:rFonts w:ascii="TH Niramit AS" w:hAnsi="TH Niramit AS" w:cs="TH Niramit AS"/>
          <w:sz w:val="32"/>
          <w:szCs w:val="32"/>
          <w:u w:val="single"/>
        </w:rPr>
        <w:t xml:space="preserve"> </w:t>
      </w:r>
      <w:r w:rsidR="001B0CD5" w:rsidRPr="00575453">
        <w:rPr>
          <w:rFonts w:ascii="TH Niramit AS" w:hAnsi="TH Niramit AS" w:cs="TH Niramit AS"/>
          <w:sz w:val="32"/>
          <w:szCs w:val="32"/>
        </w:rPr>
        <w:t xml:space="preserve"> </w:t>
      </w:r>
    </w:p>
    <w:p w:rsidR="00A967E4" w:rsidRDefault="00462FCC" w:rsidP="00462FC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ยุทธศาสตร์ของมหาวิทยาลัย </w:t>
      </w:r>
    </w:p>
    <w:p w:rsidR="00BF7C78" w:rsidRPr="00A967E4" w:rsidRDefault="00BF7C78" w:rsidP="00462FCC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A967E4"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</w:t>
      </w:r>
      <w:r w:rsidRPr="00A967E4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Pr="00A967E4"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A967E4">
        <w:rPr>
          <w:rFonts w:ascii="TH Niramit AS" w:hAnsi="TH Niramit AS" w:cs="TH Niramit AS"/>
          <w:b/>
          <w:bCs/>
          <w:sz w:val="32"/>
          <w:szCs w:val="32"/>
          <w:cs/>
        </w:rPr>
        <w:t>การผลิตบัณฑิตที่มีคุณภาพ</w:t>
      </w:r>
    </w:p>
    <w:p w:rsidR="00BF7C78" w:rsidRPr="00575453" w:rsidRDefault="00BF7C78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575453">
        <w:rPr>
          <w:rFonts w:ascii="TH Niramit AS" w:hAnsi="TH Niramit AS" w:cs="TH Niramit AS"/>
          <w:sz w:val="32"/>
          <w:szCs w:val="32"/>
          <w:cs/>
        </w:rPr>
        <w:t>กลยุทธ์ที่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3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พัฒนากิจกรรมนักศึกษาด้วยรูปแบบที่หลากหลายและครบถ้วนตามเกณฑ์การประกันคุณภาพ </w:t>
      </w:r>
    </w:p>
    <w:p w:rsidR="00BF7C78" w:rsidRPr="00A967E4" w:rsidRDefault="00BF7C78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 w:rsidRPr="00575453">
        <w:rPr>
          <w:rFonts w:ascii="TH Niramit AS" w:hAnsi="TH Niramit AS" w:cs="TH Niramit AS"/>
          <w:sz w:val="32"/>
          <w:szCs w:val="32"/>
          <w:cs/>
        </w:rPr>
        <w:t>ตัวบ่งชี้ที่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34 </w:t>
      </w:r>
      <w:r w:rsidRPr="00575453">
        <w:rPr>
          <w:rFonts w:ascii="TH Niramit AS" w:hAnsi="TH Niramit AS" w:cs="TH Niramit AS"/>
          <w:sz w:val="32"/>
          <w:szCs w:val="32"/>
          <w:cs/>
        </w:rPr>
        <w:t xml:space="preserve"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</w:t>
      </w:r>
      <w:r w:rsidRPr="00575453">
        <w:rPr>
          <w:rFonts w:ascii="TH Niramit AS" w:hAnsi="TH Niramit AS" w:cs="TH Niramit AS"/>
          <w:sz w:val="32"/>
          <w:szCs w:val="32"/>
        </w:rPr>
        <w:t xml:space="preserve">21  </w:t>
      </w:r>
      <w:r w:rsidRPr="00575453">
        <w:rPr>
          <w:rFonts w:ascii="TH Niramit AS" w:hAnsi="TH Niramit AS" w:cs="TH Niramit AS"/>
          <w:sz w:val="32"/>
          <w:szCs w:val="32"/>
          <w:cs/>
        </w:rPr>
        <w:t>และตามกรอบ</w:t>
      </w:r>
      <w:r w:rsidRPr="00A967E4">
        <w:rPr>
          <w:rFonts w:ascii="TH Niramit AS" w:hAnsi="TH Niramit AS" w:cs="TH Niramit AS"/>
          <w:sz w:val="32"/>
          <w:szCs w:val="32"/>
          <w:cs/>
        </w:rPr>
        <w:t>มาตรฐานคุณวุฒิระดับอุดมศึกษา (</w:t>
      </w:r>
      <w:r w:rsidRPr="00A967E4">
        <w:rPr>
          <w:rFonts w:ascii="TH Niramit AS" w:hAnsi="TH Niramit AS" w:cs="TH Niramit AS"/>
          <w:sz w:val="32"/>
          <w:szCs w:val="32"/>
        </w:rPr>
        <w:t>TQF</w:t>
      </w:r>
      <w:r w:rsidRPr="00A967E4">
        <w:rPr>
          <w:rFonts w:ascii="TH Niramit AS" w:hAnsi="TH Niramit AS" w:cs="TH Niramit AS"/>
          <w:sz w:val="32"/>
          <w:szCs w:val="32"/>
          <w:cs/>
        </w:rPr>
        <w:t xml:space="preserve">) โดยใช้หลัก </w:t>
      </w:r>
      <w:r w:rsidRPr="00A967E4">
        <w:rPr>
          <w:rFonts w:ascii="TH Niramit AS" w:hAnsi="TH Niramit AS" w:cs="TH Niramit AS"/>
          <w:sz w:val="32"/>
          <w:szCs w:val="32"/>
        </w:rPr>
        <w:t xml:space="preserve">PDCA </w:t>
      </w:r>
      <w:r w:rsidRPr="00A967E4">
        <w:rPr>
          <w:rFonts w:ascii="TH Niramit AS" w:hAnsi="TH Niramit AS" w:cs="TH Niramit AS"/>
          <w:sz w:val="32"/>
          <w:szCs w:val="32"/>
          <w:cs/>
        </w:rPr>
        <w:t xml:space="preserve">ที่คลอบคลุมกิจกรรม </w:t>
      </w:r>
    </w:p>
    <w:p w:rsidR="00A967E4" w:rsidRPr="00A967E4" w:rsidRDefault="00A967E4" w:rsidP="00A967E4">
      <w:pPr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ยุทธศาสตร์ที่ 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</w:rPr>
        <w:t>4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การอนุรักษ์ทำนุบำรุงและส่งเสริมศิลปวัฒนธรรมไทย   </w:t>
      </w:r>
    </w:p>
    <w:p w:rsidR="00A967E4" w:rsidRPr="00A967E4" w:rsidRDefault="00A967E4" w:rsidP="00A967E4">
      <w:pPr>
        <w:ind w:left="284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       กลยุทธ์ที่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4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อนุรักษ์ศิลปะและวัฒนธรรมไทยและวัฒนธรรมท้องถิ่น/หรือภูมิปัญญาไทย </w:t>
      </w:r>
    </w:p>
    <w:p w:rsidR="00A967E4" w:rsidRPr="00A967E4" w:rsidRDefault="00A967E4" w:rsidP="00A967E4">
      <w:pPr>
        <w:spacing w:after="0"/>
        <w:ind w:firstLine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63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มีกิจกรรมที่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>ส่งเสริมและอนุรักษ์ศิลปะและวัฒนธรรมไทย/หรือภูมิปัญญาไทยและวัฒนธรรมท้องถิ่นที่จัดให้กับนักศึกษ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า </w:t>
      </w:r>
    </w:p>
    <w:p w:rsidR="00462FCC" w:rsidRPr="00575453" w:rsidRDefault="009E2D01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spellStart"/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อัต</w:t>
      </w:r>
      <w:proofErr w:type="spellEnd"/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ลักษณ์ของคณะพยาบาลศาสตร์</w:t>
      </w:r>
      <w:r w:rsidR="00BF7C78" w:rsidRPr="0057545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F7C78" w:rsidRPr="00575453">
        <w:rPr>
          <w:rFonts w:ascii="TH Niramit AS" w:hAnsi="TH Niramit AS" w:cs="TH Niramit AS"/>
          <w:sz w:val="32"/>
          <w:szCs w:val="32"/>
        </w:rPr>
        <w:t xml:space="preserve">: </w:t>
      </w:r>
    </w:p>
    <w:p w:rsidR="00462FCC" w:rsidRPr="0052586A" w:rsidRDefault="00462FCC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             </w:t>
      </w:r>
      <w:r w:rsidR="009E2D01" w:rsidRPr="00575453">
        <w:rPr>
          <w:rFonts w:ascii="TH Niramit AS" w:hAnsi="TH Niramit AS" w:cs="TH Niramit AS" w:hint="cs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172203" w:rsidRPr="0052586A" w:rsidRDefault="00462FCC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รายงานผลการดำเนินงาน  </w:t>
      </w:r>
      <w:r w:rsidR="00172203" w:rsidRPr="00575453">
        <w:rPr>
          <w:rFonts w:ascii="TH Niramit AS" w:hAnsi="TH Niramit AS" w:cs="TH Niramit AS" w:hint="cs"/>
          <w:sz w:val="32"/>
          <w:szCs w:val="32"/>
          <w:cs/>
        </w:rPr>
        <w:t xml:space="preserve">โครงการ </w:t>
      </w:r>
      <w:r w:rsidR="00172203"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="0052586A">
        <w:rPr>
          <w:rFonts w:ascii="TH Niramit AS" w:hAnsi="TH Niramit AS" w:cs="TH Niramit AS"/>
          <w:sz w:val="32"/>
          <w:szCs w:val="32"/>
        </w:rPr>
        <w:t>“</w:t>
      </w:r>
      <w:r w:rsidR="001F2121">
        <w:rPr>
          <w:rFonts w:ascii="TH Niramit AS" w:hAnsi="TH Niramit AS" w:cs="TH Niramit AS" w:hint="cs"/>
          <w:sz w:val="32"/>
          <w:szCs w:val="32"/>
          <w:cs/>
        </w:rPr>
        <w:t>รดน้ำขอพรวันสงกรานต์</w:t>
      </w:r>
      <w:r w:rsidR="0052586A">
        <w:rPr>
          <w:rFonts w:ascii="TH Niramit AS" w:hAnsi="TH Niramit AS" w:cs="TH Niramit AS"/>
          <w:sz w:val="32"/>
          <w:szCs w:val="32"/>
        </w:rPr>
        <w:t xml:space="preserve">” </w:t>
      </w:r>
    </w:p>
    <w:p w:rsidR="00172203" w:rsidRPr="00575453" w:rsidRDefault="00172203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ผู้รับผิดชอบโครงการ </w:t>
      </w:r>
      <w:r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คณะกรรมการ</w:t>
      </w:r>
      <w:r w:rsidR="001F2121">
        <w:rPr>
          <w:rFonts w:ascii="TH Niramit AS" w:hAnsi="TH Niramit AS" w:cs="TH Niramit AS" w:hint="cs"/>
          <w:sz w:val="32"/>
          <w:szCs w:val="32"/>
          <w:cs/>
        </w:rPr>
        <w:t>ทำนุบำรุงศิลปะและวัฒนธรรม คณะกรรมการ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ฝ่ายกิจการนักศึกษา และคณะกรรมการสโมสรนักศึกษา</w:t>
      </w:r>
    </w:p>
    <w:p w:rsidR="00172203" w:rsidRPr="00575453" w:rsidRDefault="00172203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ประเภทโครงการ </w:t>
      </w:r>
      <w:r w:rsidRPr="00575453">
        <w:rPr>
          <w:rFonts w:ascii="TH Niramit AS" w:hAnsi="TH Niramit AS" w:cs="TH Niramit AS"/>
          <w:sz w:val="32"/>
          <w:szCs w:val="32"/>
        </w:rPr>
        <w:t xml:space="preserve">: </w:t>
      </w:r>
      <w:r w:rsidR="00A13075">
        <w:rPr>
          <w:rFonts w:ascii="TH Niramit AS" w:hAnsi="TH Niramit AS" w:cs="TH Niramit AS" w:hint="cs"/>
          <w:sz w:val="32"/>
          <w:szCs w:val="32"/>
          <w:cs/>
        </w:rPr>
        <w:t>ต่อเนื่อง</w:t>
      </w:r>
    </w:p>
    <w:p w:rsidR="00443A42" w:rsidRDefault="00AC79B8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B950BB">
        <w:rPr>
          <w:rFonts w:ascii="TH Niramit AS" w:hAnsi="TH Niramit AS" w:cs="TH Niramit AS"/>
          <w:b/>
          <w:bCs/>
          <w:sz w:val="32"/>
          <w:szCs w:val="32"/>
        </w:rPr>
        <w:lastRenderedPageBreak/>
        <w:t>1.</w:t>
      </w:r>
      <w:r w:rsidR="00E64638" w:rsidRPr="00B950BB">
        <w:rPr>
          <w:rFonts w:ascii="TH Niramit AS" w:hAnsi="TH Niramit AS" w:cs="TH Niramit AS" w:hint="cs"/>
          <w:b/>
          <w:bCs/>
          <w:sz w:val="32"/>
          <w:szCs w:val="32"/>
          <w:cs/>
        </w:rPr>
        <w:t>หลักการและเหตุผล</w:t>
      </w:r>
    </w:p>
    <w:p w:rsidR="002C46B3" w:rsidRPr="002C46B3" w:rsidRDefault="002C46B3" w:rsidP="002C46B3">
      <w:pPr>
        <w:tabs>
          <w:tab w:val="left" w:pos="567"/>
        </w:tabs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  <w:cs/>
        </w:rPr>
      </w:pPr>
      <w:r>
        <w:rPr>
          <w:rFonts w:ascii="TH Niramit AS" w:eastAsia="Calibri" w:hAnsi="TH Niramit AS" w:cs="TH Niramit AS" w:hint="cs"/>
          <w:sz w:val="28"/>
          <w:cs/>
        </w:rPr>
        <w:tab/>
      </w: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ab/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>เป็นศิลปะการแสดงพื้นบ้านของจังหวัดหนองบัวลำภู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ในภาคอีสาน โดยวิถีชีวิตส่วนใหญ่ของคนภาคอีสานจะมีงานบุญตาม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ฮีตสิบ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สอง(ประเพณีเดือนสิบสอง) 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ศิลปการแสดง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พื้นบ้านจึงเป็นส่วนหนึ่งของสังคมอีสานมายาวนาน และมีเอกลักษณ์เฉพาะตัว </w:t>
      </w:r>
      <w:r>
        <w:rPr>
          <w:rFonts w:ascii="TH Niramit AS" w:eastAsia="Calibri" w:hAnsi="TH Niramit AS" w:cs="TH Niramit AS"/>
          <w:sz w:val="32"/>
          <w:szCs w:val="32"/>
          <w:cs/>
        </w:rPr>
        <w:t>เริ่มมาตั้งแต่ ปี พ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ศ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. </w:t>
      </w:r>
      <w:r>
        <w:rPr>
          <w:rFonts w:ascii="TH Niramit AS" w:eastAsia="Calibri" w:hAnsi="TH Niramit AS" w:cs="TH Niramit AS"/>
          <w:sz w:val="32"/>
          <w:szCs w:val="32"/>
        </w:rPr>
        <w:t>2491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 ที่ตำบลบ้านขาม อำเภอเมืองหนองบัวลำภู และได้ถ่ายทอดเป็นภูมิปัญญาชาวบ้านต่อกันมา โดยรำวง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>จะเป็นการแสดงเพื่อความบันเทิงและความสนุกสนาน โดยใช้สถานที่ใดก็ได้ ใช้เว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ลาประมาณ </w:t>
      </w:r>
      <w:r>
        <w:rPr>
          <w:rFonts w:ascii="TH Niramit AS" w:eastAsia="Calibri" w:hAnsi="TH Niramit AS" w:cs="TH Niramit AS"/>
          <w:sz w:val="32"/>
          <w:szCs w:val="32"/>
        </w:rPr>
        <w:t>30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 นาทีถึง </w:t>
      </w:r>
      <w:r>
        <w:rPr>
          <w:rFonts w:ascii="TH Niramit AS" w:eastAsia="Calibri" w:hAnsi="TH Niramit AS" w:cs="TH Niramit AS"/>
          <w:sz w:val="32"/>
          <w:szCs w:val="32"/>
        </w:rPr>
        <w:t>1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 ชั่วโมง ใช้การแต่งกายพื้นบ้านชาวอีสานหรือบางครั้งก็แต่งกายร่วมสมัย รวมถึงการใช้ดนตรีพื้นบ้านที่มีอยู่ในสังคมพื้นบ้าน ที่พบได้ทั่วไป ได้แก่ พิณ แคนและโปงลาง การละเล่นรำวง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>สามารถเล่นได้กับผู้คนทุกระดับ ตั้งแต่เด็กจนถึงผู้ใหญ่ โดยเฉพาะผู้สูงอายุซึ่งแสดงความผูกพันและวิถีชีวิตของคนอีสานส่วนหนึ่งในสังคม</w:t>
      </w:r>
    </w:p>
    <w:p w:rsidR="00E64638" w:rsidRPr="002C46B3" w:rsidRDefault="002C46B3" w:rsidP="002C46B3">
      <w:pPr>
        <w:pBdr>
          <w:bottom w:val="single" w:sz="8" w:space="4" w:color="E9EFF3"/>
        </w:pBd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2C46B3">
        <w:rPr>
          <w:rFonts w:ascii="TH Niramit AS" w:eastAsia="Calibri" w:hAnsi="TH Niramit AS" w:cs="TH Niramit AS"/>
          <w:sz w:val="32"/>
          <w:szCs w:val="32"/>
          <w:cs/>
        </w:rPr>
        <w:tab/>
        <w:t>ดังนั้นฝ่ายทำนุบำรุงศิลปวัฒนธรรม เล็งเห็นจึงเห็นความสำคัญถึงวัฒนธรรมอีสานอีกรูปแบบหนึ่งที่ควรค่าแก่การอนุรักษ์วัฒนธรรมนี้ไว้จากภูมิปัญญาของชาวบ้านขาม จึงได้จัดทำโครงการ “อนุรักษ์วัฒนธรรมอีสาน 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จากรุ่นใหญ่สู่รุ่นเล็ก” ขึ้น เพื่อสืบสานศิลปวัฒนธรรมการแสดงพื้นบ้านนี้ให้คงกับวิถีชีวิตชาวอีสาน และส่งเสริมให้นักศึกษาเกิดการเรียนรู้และนำไปสู่การประยุกต์ใช้ในการดูแลสุขภาพได้ </w:t>
      </w:r>
      <w:r w:rsidR="00A537A2" w:rsidRPr="00837B2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ยุทธศาสตร์</w:t>
      </w:r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>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สาขาพยาบาลศาสตร์ ของสภาการพยาบาล</w:t>
      </w:r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รวมทั้ง</w:t>
      </w:r>
      <w:proofErr w:type="spellStart"/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>อัต</w:t>
      </w:r>
      <w:proofErr w:type="spellEnd"/>
      <w:r w:rsidR="00443A42" w:rsidRPr="00837B23">
        <w:rPr>
          <w:rFonts w:ascii="TH Niramit AS" w:hAnsi="TH Niramit AS" w:cs="TH Niramit AS" w:hint="cs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 xml:space="preserve">เพื่อให้เป็นไปตามนโยบายยุทธศาสตร์และการดำเนินงาน ในปีการศึกษา </w:t>
      </w:r>
      <w:r w:rsidR="00317B53" w:rsidRPr="00837B23">
        <w:rPr>
          <w:rFonts w:ascii="TH Niramit AS" w:hAnsi="TH Niramit AS" w:cs="TH Niramit AS"/>
          <w:sz w:val="32"/>
          <w:szCs w:val="32"/>
        </w:rPr>
        <w:t xml:space="preserve">2559 </w:t>
      </w:r>
      <w:r w:rsidR="00317B53" w:rsidRPr="00837B23">
        <w:rPr>
          <w:rFonts w:ascii="TH Niramit AS" w:hAnsi="TH Niramit AS" w:cs="TH Niramit AS" w:hint="cs"/>
          <w:sz w:val="32"/>
          <w:szCs w:val="32"/>
          <w:cs/>
        </w:rPr>
        <w:t>และเพื่อพัฒนานักศึกษา</w:t>
      </w:r>
      <w:r w:rsidR="00575453" w:rsidRPr="00837B23">
        <w:rPr>
          <w:rFonts w:ascii="TH Niramit AS" w:hAnsi="TH Niramit AS" w:cs="TH Niramit AS" w:hint="cs"/>
          <w:sz w:val="32"/>
          <w:szCs w:val="32"/>
          <w:cs/>
        </w:rPr>
        <w:t>ให้เตรียมพร้อมที่จะมีคุณลักษณะที่พึงประสงค์</w:t>
      </w:r>
      <w:r w:rsidR="00E64638" w:rsidRPr="00837B23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575453" w:rsidRDefault="00AC79B8" w:rsidP="009E31E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575453">
        <w:rPr>
          <w:rFonts w:ascii="TH Niramit AS" w:hAnsi="TH Niramit AS" w:cs="TH Niramit AS"/>
          <w:b/>
          <w:bCs/>
          <w:sz w:val="32"/>
          <w:szCs w:val="32"/>
        </w:rPr>
        <w:t>2.</w:t>
      </w:r>
      <w:r w:rsidR="00317B53"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</w:t>
      </w:r>
    </w:p>
    <w:p w:rsidR="002C46B3" w:rsidRPr="002C46B3" w:rsidRDefault="002C46B3" w:rsidP="009E31E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28"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1. 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กลุ่มเป้าหมายได้เรียนรู้วิธีการสืบสาน /อนุรักษ์วัฒนธรรมพื้นบ้าน</w:t>
      </w:r>
    </w:p>
    <w:p w:rsidR="002C46B3" w:rsidRPr="002C46B3" w:rsidRDefault="002C46B3" w:rsidP="009E31EA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2.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กลุ่มเป้าหมายได้เรียนรู้เกี่ยวกับประวัติของรำวง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</w:p>
    <w:p w:rsidR="002C46B3" w:rsidRPr="002C46B3" w:rsidRDefault="002C46B3" w:rsidP="009E31EA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3.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กลุ่มเป้าหมายได้เรียนรู้เกี่ยวกับท่าทางในการรำวง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</w:p>
    <w:p w:rsidR="002C46B3" w:rsidRPr="002C46B3" w:rsidRDefault="002C46B3" w:rsidP="005D759B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4.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กลุ่มเป้าหมายรู้สึกว่ามีส่วนร่วมในการสืบสาน /อนุรักษ์วัฒนธรรมพื้นบ้าน</w:t>
      </w:r>
    </w:p>
    <w:p w:rsidR="00AC79B8" w:rsidRPr="00575453" w:rsidRDefault="00AC79B8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/>
          <w:b/>
          <w:bCs/>
          <w:sz w:val="32"/>
          <w:szCs w:val="32"/>
        </w:rPr>
        <w:t>3.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เป้าหมาย</w:t>
      </w:r>
    </w:p>
    <w:p w:rsidR="00C87ADA" w:rsidRDefault="003A5C2B" w:rsidP="005D759B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/>
          <w:sz w:val="32"/>
          <w:szCs w:val="32"/>
        </w:rPr>
        <w:t xml:space="preserve">3.1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ด้านคุณภาพ ผู้เข้าร่วมกิจกรรมมีค่าเฉลี่ยความพึงพอใจ </w:t>
      </w:r>
      <w:proofErr w:type="gramStart"/>
      <w:r w:rsidR="009E31EA">
        <w:rPr>
          <w:rFonts w:ascii="TH Niramit AS" w:hAnsi="TH Niramit AS" w:cs="TH Niramit AS"/>
          <w:sz w:val="32"/>
          <w:szCs w:val="32"/>
        </w:rPr>
        <w:t>4.</w:t>
      </w:r>
      <w:r w:rsidR="002C46B3">
        <w:rPr>
          <w:rFonts w:ascii="TH Niramit AS" w:hAnsi="TH Niramit AS" w:cs="TH Niramit AS"/>
          <w:sz w:val="32"/>
          <w:szCs w:val="32"/>
        </w:rPr>
        <w:t>51</w:t>
      </w:r>
      <w:r w:rsidR="00A537A2"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Pr="00575453">
        <w:rPr>
          <w:rFonts w:ascii="TH Niramit AS" w:hAnsi="TH Niramit AS" w:cs="TH Niramit AS"/>
          <w:sz w:val="32"/>
          <w:szCs w:val="32"/>
        </w:rPr>
        <w:t xml:space="preserve"> </w:t>
      </w:r>
      <w:r w:rsidR="00A537A2" w:rsidRPr="00575453">
        <w:rPr>
          <w:rFonts w:ascii="TH Niramit AS" w:hAnsi="TH Niramit AS" w:cs="TH Niramit AS" w:hint="cs"/>
          <w:sz w:val="32"/>
          <w:szCs w:val="32"/>
          <w:cs/>
        </w:rPr>
        <w:t>อยู่ในระดับมาก</w:t>
      </w:r>
      <w:r w:rsidR="002C46B3">
        <w:rPr>
          <w:rFonts w:ascii="TH Niramit AS" w:hAnsi="TH Niramit AS" w:cs="TH Niramit AS" w:hint="cs"/>
          <w:sz w:val="32"/>
          <w:szCs w:val="32"/>
          <w:cs/>
        </w:rPr>
        <w:t>ที่สุด</w:t>
      </w:r>
      <w:proofErr w:type="gramEnd"/>
    </w:p>
    <w:p w:rsidR="00ED4CAA" w:rsidRPr="00575453" w:rsidRDefault="00AC79B8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575453"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 w:rsidRPr="00575453">
        <w:rPr>
          <w:rFonts w:ascii="TH Niramit AS" w:hAnsi="TH Niramit AS" w:cs="TH Niramit AS"/>
          <w:sz w:val="32"/>
          <w:szCs w:val="32"/>
        </w:rPr>
        <w:t xml:space="preserve">3.1 </w:t>
      </w:r>
      <w:r w:rsidRPr="00575453">
        <w:rPr>
          <w:rFonts w:ascii="TH Niramit AS" w:hAnsi="TH Niramit AS" w:cs="TH Niramit AS" w:hint="cs"/>
          <w:sz w:val="32"/>
          <w:szCs w:val="32"/>
          <w:cs/>
        </w:rPr>
        <w:t>ด้านปริมาณ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5C210D" w:rsidRPr="00575453">
        <w:rPr>
          <w:rFonts w:ascii="TH Niramit AS" w:hAnsi="TH Niramit AS" w:cs="TH Niramit AS" w:hint="cs"/>
          <w:sz w:val="32"/>
          <w:szCs w:val="32"/>
          <w:cs/>
        </w:rPr>
        <w:t xml:space="preserve">ผู้เข้าร่วมกิจกรรม จำนวน </w:t>
      </w:r>
      <w:r w:rsidR="002C46B3">
        <w:rPr>
          <w:rFonts w:ascii="TH Niramit AS" w:hAnsi="TH Niramit AS" w:cs="TH Niramit AS"/>
          <w:sz w:val="32"/>
          <w:szCs w:val="32"/>
        </w:rPr>
        <w:t>2</w:t>
      </w:r>
      <w:r w:rsidR="00837B23">
        <w:rPr>
          <w:rFonts w:ascii="TH Niramit AS" w:hAnsi="TH Niramit AS" w:cs="TH Niramit AS"/>
          <w:sz w:val="32"/>
          <w:szCs w:val="32"/>
        </w:rPr>
        <w:t>4</w:t>
      </w:r>
      <w:r w:rsidR="002C46B3">
        <w:rPr>
          <w:rFonts w:ascii="TH Niramit AS" w:hAnsi="TH Niramit AS" w:cs="TH Niramit AS"/>
          <w:sz w:val="32"/>
          <w:szCs w:val="32"/>
        </w:rPr>
        <w:t>2</w:t>
      </w:r>
      <w:r w:rsidR="005C210D" w:rsidRPr="00575453">
        <w:rPr>
          <w:rFonts w:ascii="TH Niramit AS" w:hAnsi="TH Niramit AS" w:cs="TH Niramit AS"/>
          <w:sz w:val="32"/>
          <w:szCs w:val="32"/>
        </w:rPr>
        <w:t xml:space="preserve">   </w:t>
      </w:r>
      <w:r w:rsidR="005C210D" w:rsidRPr="00575453">
        <w:rPr>
          <w:rFonts w:ascii="TH Niramit AS" w:hAnsi="TH Niramit AS" w:cs="TH Niramit AS" w:hint="cs"/>
          <w:sz w:val="32"/>
          <w:szCs w:val="32"/>
          <w:cs/>
        </w:rPr>
        <w:t xml:space="preserve">คน </w:t>
      </w:r>
      <w:r w:rsidR="003A5C2B" w:rsidRPr="00575453">
        <w:rPr>
          <w:rFonts w:ascii="TH Niramit AS" w:hAnsi="TH Niramit AS" w:cs="TH Niramit AS" w:hint="cs"/>
          <w:sz w:val="32"/>
          <w:szCs w:val="32"/>
          <w:cs/>
        </w:rPr>
        <w:t xml:space="preserve">คิดเป็นร้อยละ </w:t>
      </w:r>
      <w:r w:rsidR="002C46B3">
        <w:rPr>
          <w:rFonts w:ascii="TH Niramit AS" w:hAnsi="TH Niramit AS" w:cs="TH Niramit AS"/>
          <w:sz w:val="32"/>
          <w:szCs w:val="32"/>
        </w:rPr>
        <w:t>97.18</w:t>
      </w:r>
    </w:p>
    <w:p w:rsidR="00C87ADA" w:rsidRPr="00C87ADA" w:rsidRDefault="00C87ADA" w:rsidP="00C87ADA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>4.</w:t>
      </w:r>
      <w:r w:rsidRPr="00C87ADA">
        <w:rPr>
          <w:rFonts w:ascii="TH Niramit AS" w:hAnsi="TH Niramit AS" w:cs="TH Niramit AS" w:hint="cs"/>
          <w:sz w:val="32"/>
          <w:szCs w:val="32"/>
          <w:cs/>
        </w:rPr>
        <w:t>การดำเนินวิธีดำเนินการกิจกรรม</w:t>
      </w:r>
      <w:r w:rsidRPr="00C87ADA">
        <w:rPr>
          <w:rFonts w:ascii="TH Niramit AS" w:hAnsi="TH Niramit AS" w:cs="TH Niramit AS"/>
          <w:sz w:val="32"/>
          <w:szCs w:val="32"/>
        </w:rPr>
        <w:t xml:space="preserve"> </w:t>
      </w:r>
      <w:r w:rsidRPr="00C87ADA">
        <w:rPr>
          <w:rFonts w:ascii="TH Niramit AS" w:hAnsi="TH Niramit AS" w:cs="TH Niramit AS" w:hint="cs"/>
          <w:sz w:val="32"/>
          <w:szCs w:val="32"/>
          <w:cs/>
        </w:rPr>
        <w:t xml:space="preserve">ใช้กระบวนการ </w:t>
      </w:r>
      <w:r w:rsidRPr="00C87ADA">
        <w:rPr>
          <w:rFonts w:ascii="TH Niramit AS" w:hAnsi="TH Niramit AS" w:cs="TH Niramit AS"/>
          <w:sz w:val="32"/>
          <w:szCs w:val="32"/>
        </w:rPr>
        <w:t xml:space="preserve">PDCA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</w:t>
      </w:r>
      <w:proofErr w:type="gramStart"/>
      <w:r w:rsidRPr="00C87ADA">
        <w:rPr>
          <w:rFonts w:ascii="TH Niramit AS" w:hAnsi="TH Niramit AS" w:cs="TH Niramit AS"/>
          <w:sz w:val="32"/>
          <w:szCs w:val="32"/>
        </w:rPr>
        <w:t xml:space="preserve">4.1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ขั้นวางแผน</w:t>
      </w:r>
      <w:proofErr w:type="gramEnd"/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(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>Plan)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r w:rsidRPr="00C87ADA">
        <w:rPr>
          <w:rFonts w:ascii="TH Niramit AS" w:eastAsia="Times New Roman" w:hAnsi="TH Niramit AS" w:cs="TH Niramit AS"/>
          <w:sz w:val="32"/>
          <w:szCs w:val="32"/>
          <w:cs/>
        </w:rPr>
        <w:t>มีการดำเนินงาน ดังนี้</w:t>
      </w:r>
    </w:p>
    <w:p w:rsidR="00C87ADA" w:rsidRPr="00C87ADA" w:rsidRDefault="00C87ADA" w:rsidP="00C87ADA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     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4.1.1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วางแผนการดำเนินโครงการโดย</w:t>
      </w:r>
      <w:r w:rsid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คณะกรรมการทำนุบำรุงศิลปะและวัฒนธรรม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ฝ่ายกิจการนักศึกษา</w:t>
      </w:r>
      <w:r w:rsid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และ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สโมสรนักศึกษา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</w:rPr>
        <w:lastRenderedPageBreak/>
        <w:t xml:space="preserve">         4.1.2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สำรวจความต้องการการจัดกิจกรรมของนักศึกษา และอาจารย์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     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4.1.3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เขียนโครงการ 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    4.1.4 </w:t>
      </w:r>
      <w:r w:rsidR="001412C3">
        <w:rPr>
          <w:rFonts w:ascii="TH Niramit AS" w:eastAsia="Calibri" w:hAnsi="TH Niramit AS" w:cs="TH Niramit AS"/>
          <w:sz w:val="32"/>
          <w:szCs w:val="32"/>
          <w:cs/>
        </w:rPr>
        <w:t>ประสานงานกั</w:t>
      </w:r>
      <w:r w:rsidR="001412C3">
        <w:rPr>
          <w:rFonts w:ascii="TH Niramit AS" w:eastAsia="Calibri" w:hAnsi="TH Niramit AS" w:cs="TH Niramit AS" w:hint="cs"/>
          <w:sz w:val="32"/>
          <w:szCs w:val="32"/>
          <w:cs/>
        </w:rPr>
        <w:t>บ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หน่วยสนับสนุน ในการร่วมดำเนินกิจกรรม</w:t>
      </w:r>
    </w:p>
    <w:p w:rsidR="00C87ADA" w:rsidRPr="00C87ADA" w:rsidRDefault="00C87ADA" w:rsidP="00C87ADA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  <w:cs/>
        </w:rPr>
        <w:t xml:space="preserve">    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    4.1.5 </w:t>
      </w:r>
      <w:r w:rsidRPr="00C87ADA">
        <w:rPr>
          <w:rFonts w:ascii="TH Niramit AS" w:eastAsia="Calibri" w:hAnsi="TH Niramit AS" w:cs="TH Niramit AS"/>
          <w:sz w:val="32"/>
          <w:szCs w:val="32"/>
          <w:cs/>
        </w:rPr>
        <w:t>เตรียมความพร้อมของทีมงาน/สถานที่/วัสดุอุปกรณ์ต่าง ๆ ในการจัดกิจกรรม</w:t>
      </w:r>
    </w:p>
    <w:p w:rsidR="00C87ADA" w:rsidRPr="00C87ADA" w:rsidRDefault="00C87ADA" w:rsidP="00C87ADA">
      <w:pPr>
        <w:tabs>
          <w:tab w:val="left" w:pos="284"/>
        </w:tabs>
        <w:spacing w:after="0" w:line="240" w:lineRule="auto"/>
        <w:jc w:val="thaiDistribute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C87AD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>4.2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</w:t>
      </w:r>
      <w:proofErr w:type="gramStart"/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ขั้นดำเนินการ(</w:t>
      </w:r>
      <w:proofErr w:type="gramEnd"/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>Do)</w:t>
      </w:r>
      <w:r w:rsidRPr="00C87ADA">
        <w:rPr>
          <w:rFonts w:ascii="TH Niramit AS" w:eastAsia="Times New Roman" w:hAnsi="TH Niramit AS" w:cs="TH Niramit AS"/>
          <w:sz w:val="32"/>
          <w:szCs w:val="32"/>
          <w:cs/>
        </w:rPr>
        <w:t xml:space="preserve">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C87ADA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   </w:t>
      </w:r>
      <w:r w:rsidRPr="00C87ADA">
        <w:rPr>
          <w:rFonts w:ascii="TH Niramit AS" w:eastAsia="Times New Roman" w:hAnsi="TH Niramit AS" w:cs="TH Niramit AS"/>
          <w:b/>
          <w:bCs/>
          <w:sz w:val="32"/>
          <w:szCs w:val="32"/>
        </w:rPr>
        <w:t xml:space="preserve">      4.2.1 </w:t>
      </w:r>
      <w:proofErr w:type="gramStart"/>
      <w:r w:rsidRPr="00C87ADA">
        <w:rPr>
          <w:rFonts w:ascii="TH Niramit AS" w:eastAsia="Calibri" w:hAnsi="TH Niramit AS" w:cs="TH Niramit AS"/>
          <w:sz w:val="32"/>
          <w:szCs w:val="32"/>
          <w:cs/>
        </w:rPr>
        <w:t>ปฏิบัติงานโครงการตามแผนการดำเนินโครงการ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 </w:t>
      </w:r>
      <w:r w:rsidRPr="00C87ADA">
        <w:rPr>
          <w:rFonts w:ascii="TH Niramit AS" w:eastAsia="Times New Roman" w:hAnsi="TH Niramit AS" w:cs="TH Niramit AS"/>
          <w:sz w:val="32"/>
          <w:szCs w:val="32"/>
          <w:cs/>
        </w:rPr>
        <w:t>ดังนี้</w:t>
      </w:r>
      <w:proofErr w:type="gramEnd"/>
    </w:p>
    <w:p w:rsidR="002C46B3" w:rsidRDefault="00C87ADA" w:rsidP="00A967E4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 w:rsidRPr="00C87ADA">
        <w:rPr>
          <w:rFonts w:ascii="TH Niramit AS" w:hAnsi="TH Niramit AS" w:cs="TH Niramit AS" w:hint="cs"/>
          <w:sz w:val="32"/>
          <w:szCs w:val="32"/>
          <w:cs/>
        </w:rPr>
        <w:t xml:space="preserve">                </w:t>
      </w:r>
      <w:r w:rsidR="002C46B3">
        <w:rPr>
          <w:rFonts w:ascii="TH Niramit AS" w:hAnsi="TH Niramit AS" w:cs="TH Niramit AS"/>
          <w:sz w:val="32"/>
          <w:szCs w:val="32"/>
        </w:rPr>
        <w:t xml:space="preserve"> </w:t>
      </w:r>
      <w:r w:rsidR="002C46B3">
        <w:rPr>
          <w:rFonts w:ascii="TH Niramit AS" w:hAnsi="TH Niramit AS" w:cs="TH Niramit AS" w:hint="cs"/>
          <w:sz w:val="32"/>
          <w:szCs w:val="32"/>
          <w:cs/>
        </w:rPr>
        <w:t>-ติดต่อวิทยากรจากสำนักส่งเสริมวัฒนธรรม จังหวัดหนองบัวลำภู</w:t>
      </w:r>
    </w:p>
    <w:p w:rsidR="00C87ADA" w:rsidRDefault="002C46B3" w:rsidP="00A967E4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</w:t>
      </w:r>
      <w:r w:rsidR="00F0614C" w:rsidRPr="00C87ADA">
        <w:rPr>
          <w:rFonts w:ascii="TH Niramit AS" w:hAnsi="TH Niramit AS" w:cs="TH Niramit AS" w:hint="cs"/>
          <w:sz w:val="32"/>
          <w:szCs w:val="32"/>
          <w:cs/>
        </w:rPr>
        <w:t>-ประชาสัมพันธ์โครงการ</w:t>
      </w:r>
      <w:r w:rsidR="00C87ADA" w:rsidRPr="00C87ADA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837B23">
        <w:rPr>
          <w:rFonts w:ascii="TH Niramit AS" w:hAnsi="TH Niramit AS" w:cs="TH Niramit AS" w:hint="cs"/>
          <w:sz w:val="32"/>
          <w:szCs w:val="32"/>
          <w:cs/>
        </w:rPr>
        <w:t xml:space="preserve">      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4.3 </w:t>
      </w:r>
      <w:r w:rsidRPr="00C87ADA">
        <w:rPr>
          <w:rFonts w:ascii="TH Niramit AS" w:hAnsi="TH Niramit AS" w:cs="TH Niramit AS" w:hint="cs"/>
          <w:sz w:val="32"/>
          <w:szCs w:val="32"/>
          <w:cs/>
        </w:rPr>
        <w:t>ขั้นประเมินผล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>(</w:t>
      </w:r>
      <w:r w:rsidRPr="00C87ADA">
        <w:rPr>
          <w:rFonts w:ascii="TH Niramit AS" w:eastAsia="Calibri" w:hAnsi="TH Niramit AS" w:cs="TH Niramit AS"/>
          <w:sz w:val="32"/>
          <w:szCs w:val="32"/>
        </w:rPr>
        <w:t>Check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>)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C87ADA">
        <w:rPr>
          <w:rFonts w:ascii="TH Niramit AS" w:eastAsia="Calibri" w:hAnsi="TH Niramit AS" w:cs="TH Niramit AS"/>
          <w:sz w:val="32"/>
          <w:szCs w:val="32"/>
        </w:rPr>
        <w:t xml:space="preserve">        4.3.1 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>ติดตามปัญหาในการดำเนินกิจกรรม และนำมาปรับปรุงแก้ไขทันทีเมื่อเกิดปัญหาหรือไม่เป็นไปตามแผนที่วางไว้</w:t>
      </w:r>
      <w:r w:rsidRPr="00C87ADA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 xml:space="preserve">ปัญหาที่เกิดได้แก่ </w:t>
      </w:r>
    </w:p>
    <w:p w:rsidR="00BF0392" w:rsidRPr="00C87ADA" w:rsidRDefault="00C87ADA" w:rsidP="00837B23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  <w:cs/>
        </w:rPr>
      </w:pPr>
      <w:r w:rsidRPr="00C87ADA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-</w:t>
      </w:r>
      <w:r w:rsidR="002C46B3">
        <w:rPr>
          <w:rFonts w:ascii="TH Niramit AS" w:eastAsia="Calibri" w:hAnsi="TH Niramit AS" w:cs="TH Niramit AS" w:hint="cs"/>
          <w:sz w:val="32"/>
          <w:szCs w:val="32"/>
          <w:cs/>
        </w:rPr>
        <w:t>เวลาฝึกซ้อมก่อนการประกวดมีน้อย ติดสอบ ทำให้ต้องเลื่อนการประกวด การแก้ไข เลื่อนการประกวดไม่ให้ชนกับเวลาสอบ ในปีการศึกษาต่อไปจัดระยะเวลาให้เหมาะสมและควบคุมการฝึกซ้อมให้เป็นไปตามแผน</w:t>
      </w:r>
      <w:r w:rsidR="00837B23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</w:p>
    <w:p w:rsidR="00C87ADA" w:rsidRPr="00C87ADA" w:rsidRDefault="00C87ADA" w:rsidP="00C87ADA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 4.4 </w:t>
      </w:r>
      <w:r w:rsidRPr="00C87ADA">
        <w:rPr>
          <w:rFonts w:ascii="TH Niramit AS" w:hAnsi="TH Niramit AS" w:cs="TH Niramit AS" w:hint="cs"/>
          <w:sz w:val="32"/>
          <w:szCs w:val="32"/>
          <w:cs/>
        </w:rPr>
        <w:t xml:space="preserve">ขั้นสรุปผล </w:t>
      </w:r>
    </w:p>
    <w:p w:rsidR="002C46B3" w:rsidRDefault="00C87ADA" w:rsidP="002C46B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 w:rsidRPr="00C87ADA">
        <w:rPr>
          <w:rFonts w:ascii="TH Niramit AS" w:hAnsi="TH Niramit AS" w:cs="TH Niramit AS"/>
          <w:sz w:val="32"/>
          <w:szCs w:val="32"/>
        </w:rPr>
        <w:t xml:space="preserve">     </w:t>
      </w:r>
      <w:r w:rsidR="003F3081"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 w:rsidR="002C46B3">
        <w:rPr>
          <w:rFonts w:ascii="TH Niramit AS" w:eastAsia="Calibri" w:hAnsi="TH Niramit AS" w:cs="TH Niramit AS" w:hint="cs"/>
          <w:sz w:val="28"/>
          <w:cs/>
        </w:rPr>
        <w:t xml:space="preserve">- </w:t>
      </w:r>
      <w:r w:rsidR="002C46B3" w:rsidRPr="002C46B3">
        <w:rPr>
          <w:rFonts w:ascii="TH Niramit AS" w:eastAsia="Calibri" w:hAnsi="TH Niramit AS" w:cs="TH Niramit AS"/>
          <w:sz w:val="28"/>
          <w:cs/>
        </w:rPr>
        <w:t>กลุ่มเป้าหมาย</w:t>
      </w:r>
      <w:r w:rsidR="002C46B3">
        <w:rPr>
          <w:rFonts w:ascii="TH Niramit AS" w:eastAsia="Calibri" w:hAnsi="TH Niramit AS" w:cs="TH Niramit AS" w:hint="cs"/>
          <w:sz w:val="28"/>
          <w:cs/>
        </w:rPr>
        <w:t xml:space="preserve"> ร้อยละ </w:t>
      </w:r>
      <w:r w:rsidR="002C46B3">
        <w:rPr>
          <w:rFonts w:ascii="TH Niramit AS" w:eastAsia="Calibri" w:hAnsi="TH Niramit AS" w:cs="TH Niramit AS"/>
          <w:sz w:val="28"/>
        </w:rPr>
        <w:t xml:space="preserve">100 </w:t>
      </w:r>
      <w:r w:rsidR="002C46B3" w:rsidRPr="002C46B3">
        <w:rPr>
          <w:rFonts w:ascii="TH Niramit AS" w:eastAsia="Calibri" w:hAnsi="TH Niramit AS" w:cs="TH Niramit AS" w:hint="cs"/>
          <w:sz w:val="28"/>
          <w:cs/>
        </w:rPr>
        <w:t>ตอบและปฏิบัติได้ใน</w:t>
      </w:r>
      <w:r w:rsidR="002C46B3" w:rsidRPr="002C46B3">
        <w:rPr>
          <w:rFonts w:ascii="TH Niramit AS" w:eastAsia="Calibri" w:hAnsi="TH Niramit AS" w:cs="TH Niramit AS"/>
          <w:sz w:val="28"/>
          <w:cs/>
        </w:rPr>
        <w:t>การสืบสาน /อนุรักษ์วัฒนธรรมพื้นบ้าน</w:t>
      </w:r>
    </w:p>
    <w:p w:rsidR="002C46B3" w:rsidRDefault="002C46B3" w:rsidP="002C46B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- </w:t>
      </w:r>
      <w:r w:rsidRPr="002C46B3">
        <w:rPr>
          <w:rFonts w:ascii="TH Niramit AS" w:eastAsia="Calibri" w:hAnsi="TH Niramit AS" w:cs="TH Niramit AS"/>
          <w:sz w:val="28"/>
          <w:cs/>
        </w:rPr>
        <w:t>กลุ่มเป้าหมาย</w:t>
      </w:r>
      <w:r>
        <w:rPr>
          <w:rFonts w:ascii="TH Niramit AS" w:eastAsia="Calibri" w:hAnsi="TH Niramit AS" w:cs="TH Niramit AS" w:hint="cs"/>
          <w:sz w:val="28"/>
          <w:cs/>
        </w:rPr>
        <w:t xml:space="preserve"> ร้อยละ </w:t>
      </w:r>
      <w:r>
        <w:rPr>
          <w:rFonts w:ascii="TH Niramit AS" w:eastAsia="Calibri" w:hAnsi="TH Niramit AS" w:cs="TH Niramit AS"/>
          <w:sz w:val="28"/>
        </w:rPr>
        <w:t xml:space="preserve">100 </w:t>
      </w:r>
      <w:r w:rsidRPr="002C46B3">
        <w:rPr>
          <w:rFonts w:ascii="TH Niramit AS" w:eastAsia="Calibri" w:hAnsi="TH Niramit AS" w:cs="TH Niramit AS" w:hint="cs"/>
          <w:sz w:val="28"/>
          <w:cs/>
        </w:rPr>
        <w:t>ตอบได้</w:t>
      </w:r>
      <w:r w:rsidRPr="002C46B3">
        <w:rPr>
          <w:rFonts w:ascii="TH Niramit AS" w:eastAsia="Calibri" w:hAnsi="TH Niramit AS" w:cs="TH Niramit AS"/>
          <w:sz w:val="28"/>
          <w:cs/>
        </w:rPr>
        <w:t>เกี่ยวกับประวัติของรำวง</w:t>
      </w:r>
      <w:proofErr w:type="spellStart"/>
      <w:r w:rsidRPr="002C46B3">
        <w:rPr>
          <w:rFonts w:ascii="TH Niramit AS" w:eastAsia="Calibri" w:hAnsi="TH Niramit AS" w:cs="TH Niramit AS"/>
          <w:sz w:val="28"/>
          <w:cs/>
        </w:rPr>
        <w:t>คองก้า</w:t>
      </w:r>
      <w:proofErr w:type="spellEnd"/>
    </w:p>
    <w:p w:rsidR="002C46B3" w:rsidRDefault="002C46B3" w:rsidP="002C46B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- </w:t>
      </w:r>
      <w:r w:rsidRPr="002C46B3">
        <w:rPr>
          <w:rFonts w:ascii="TH Niramit AS" w:eastAsia="Calibri" w:hAnsi="TH Niramit AS" w:cs="TH Niramit AS"/>
          <w:sz w:val="28"/>
          <w:cs/>
        </w:rPr>
        <w:t>กลุ่มเป้าหมาย</w:t>
      </w:r>
      <w:r>
        <w:rPr>
          <w:rFonts w:ascii="TH Niramit AS" w:eastAsia="Calibri" w:hAnsi="TH Niramit AS" w:cs="TH Niramit AS" w:hint="cs"/>
          <w:sz w:val="28"/>
          <w:cs/>
        </w:rPr>
        <w:t xml:space="preserve"> ร้อยละ </w:t>
      </w:r>
      <w:r>
        <w:rPr>
          <w:rFonts w:ascii="TH Niramit AS" w:eastAsia="Calibri" w:hAnsi="TH Niramit AS" w:cs="TH Niramit AS"/>
          <w:sz w:val="28"/>
        </w:rPr>
        <w:t xml:space="preserve">100 </w:t>
      </w:r>
      <w:r w:rsidRPr="002C46B3">
        <w:rPr>
          <w:rFonts w:ascii="TH Niramit AS" w:eastAsia="Calibri" w:hAnsi="TH Niramit AS" w:cs="TH Niramit AS"/>
          <w:sz w:val="28"/>
          <w:cs/>
        </w:rPr>
        <w:t>พึงพอใจที่ได้เรียนรู้เกี่ยวกับท่าทางในการรำวง</w:t>
      </w:r>
      <w:proofErr w:type="spellStart"/>
      <w:r w:rsidRPr="002C46B3">
        <w:rPr>
          <w:rFonts w:ascii="TH Niramit AS" w:eastAsia="Calibri" w:hAnsi="TH Niramit AS" w:cs="TH Niramit AS"/>
          <w:sz w:val="28"/>
          <w:cs/>
        </w:rPr>
        <w:t>คองก้า</w:t>
      </w:r>
      <w:proofErr w:type="spellEnd"/>
    </w:p>
    <w:p w:rsidR="002C46B3" w:rsidRPr="003F3081" w:rsidRDefault="002C46B3" w:rsidP="002C46B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 w:hint="cs"/>
          <w:sz w:val="28"/>
          <w:cs/>
        </w:rPr>
        <w:t xml:space="preserve">           - </w:t>
      </w:r>
      <w:r w:rsidRPr="002C46B3">
        <w:rPr>
          <w:rFonts w:ascii="TH Niramit AS" w:eastAsia="Calibri" w:hAnsi="TH Niramit AS" w:cs="TH Niramit AS"/>
          <w:sz w:val="28"/>
          <w:cs/>
        </w:rPr>
        <w:t>กลุ่มเป้าหมาย</w:t>
      </w:r>
      <w:r>
        <w:rPr>
          <w:rFonts w:ascii="TH Niramit AS" w:eastAsia="Calibri" w:hAnsi="TH Niramit AS" w:cs="TH Niramit AS" w:hint="cs"/>
          <w:sz w:val="28"/>
          <w:cs/>
        </w:rPr>
        <w:t xml:space="preserve"> ร้อยละ </w:t>
      </w:r>
      <w:r>
        <w:rPr>
          <w:rFonts w:ascii="TH Niramit AS" w:eastAsia="Calibri" w:hAnsi="TH Niramit AS" w:cs="TH Niramit AS"/>
          <w:sz w:val="28"/>
        </w:rPr>
        <w:t xml:space="preserve">100 </w:t>
      </w:r>
      <w:r w:rsidRPr="002C46B3">
        <w:rPr>
          <w:rFonts w:ascii="TH Niramit AS" w:eastAsia="Calibri" w:hAnsi="TH Niramit AS" w:cs="TH Niramit AS" w:hint="cs"/>
          <w:sz w:val="28"/>
          <w:cs/>
        </w:rPr>
        <w:t>ฝึกหัดรำวง</w:t>
      </w:r>
      <w:proofErr w:type="spellStart"/>
      <w:r w:rsidRPr="002C46B3">
        <w:rPr>
          <w:rFonts w:ascii="TH Niramit AS" w:eastAsia="Calibri" w:hAnsi="TH Niramit AS" w:cs="TH Niramit AS" w:hint="cs"/>
          <w:sz w:val="28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 w:hint="cs"/>
          <w:sz w:val="28"/>
          <w:cs/>
        </w:rPr>
        <w:t xml:space="preserve"> และเผยแพร่คลิปรำวง</w:t>
      </w:r>
      <w:proofErr w:type="spellStart"/>
      <w:r w:rsidRPr="002C46B3">
        <w:rPr>
          <w:rFonts w:ascii="TH Niramit AS" w:eastAsia="Calibri" w:hAnsi="TH Niramit AS" w:cs="TH Niramit AS" w:hint="cs"/>
          <w:sz w:val="28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 w:hint="cs"/>
          <w:sz w:val="28"/>
          <w:cs/>
        </w:rPr>
        <w:t>ที่ตนเองเป็นผู้รำ</w:t>
      </w:r>
    </w:p>
    <w:p w:rsidR="003F3081" w:rsidRPr="003F3081" w:rsidRDefault="003F3081" w:rsidP="002C46B3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</w:p>
    <w:p w:rsidR="004A0789" w:rsidRPr="003F3081" w:rsidRDefault="003F3081" w:rsidP="003F3081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>5.</w:t>
      </w:r>
      <w:r w:rsidR="003C0FCA" w:rsidRPr="003F3081">
        <w:rPr>
          <w:rFonts w:ascii="TH Niramit AS" w:hAnsi="TH Niramit AS" w:cs="TH Niramit AS" w:hint="cs"/>
          <w:sz w:val="32"/>
          <w:szCs w:val="32"/>
          <w:cs/>
        </w:rPr>
        <w:t>งบประมาณ</w:t>
      </w:r>
    </w:p>
    <w:tbl>
      <w:tblPr>
        <w:tblStyle w:val="a3"/>
        <w:tblW w:w="6520" w:type="dxa"/>
        <w:tblInd w:w="1526" w:type="dxa"/>
        <w:tblLook w:val="04A0" w:firstRow="1" w:lastRow="0" w:firstColumn="1" w:lastColumn="0" w:noHBand="0" w:noVBand="1"/>
      </w:tblPr>
      <w:tblGrid>
        <w:gridCol w:w="4536"/>
        <w:gridCol w:w="1984"/>
      </w:tblGrid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4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จำนวน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 xml:space="preserve"> ( </w:t>
            </w:r>
            <w:r w:rsidR="007352A5">
              <w:rPr>
                <w:rFonts w:ascii="TH Niramit AS" w:hAnsi="TH Niramit AS" w:cs="TH Niramit AS" w:hint="cs"/>
                <w:sz w:val="32"/>
                <w:szCs w:val="32"/>
                <w:cs/>
              </w:rPr>
              <w:t>บาท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)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ตั้งไว้</w:t>
            </w:r>
          </w:p>
        </w:tc>
        <w:tc>
          <w:tcPr>
            <w:tcW w:w="1984" w:type="dxa"/>
          </w:tcPr>
          <w:p w:rsidR="003C0FCA" w:rsidRDefault="002C46B3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4,85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ใช้ไป</w:t>
            </w:r>
          </w:p>
        </w:tc>
        <w:tc>
          <w:tcPr>
            <w:tcW w:w="1984" w:type="dxa"/>
          </w:tcPr>
          <w:p w:rsidR="003C0FCA" w:rsidRDefault="002C46B3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4,85</w:t>
            </w:r>
            <w:r w:rsidR="007352A5"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</w:tr>
      <w:tr w:rsidR="003C0FCA" w:rsidTr="007352A5">
        <w:tc>
          <w:tcPr>
            <w:tcW w:w="4536" w:type="dxa"/>
          </w:tcPr>
          <w:p w:rsidR="003C0FCA" w:rsidRDefault="003C0FCA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984" w:type="dxa"/>
          </w:tcPr>
          <w:p w:rsidR="003C0FCA" w:rsidRDefault="007352A5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0</w:t>
            </w:r>
          </w:p>
        </w:tc>
      </w:tr>
    </w:tbl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6. </w:t>
      </w:r>
      <w:r>
        <w:rPr>
          <w:rFonts w:ascii="TH Niramit AS" w:hAnsi="TH Niramit AS" w:cs="TH Niramit AS" w:hint="cs"/>
          <w:sz w:val="32"/>
          <w:szCs w:val="32"/>
          <w:cs/>
        </w:rPr>
        <w:t>สรุปผลการดำเนินงาน</w:t>
      </w:r>
    </w:p>
    <w:p w:rsidR="003A5C2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</w:t>
      </w:r>
      <w:r>
        <w:rPr>
          <w:rFonts w:ascii="TH Niramit AS" w:hAnsi="TH Niramit AS" w:cs="TH Niramit AS"/>
          <w:sz w:val="32"/>
          <w:szCs w:val="32"/>
        </w:rPr>
        <w:t xml:space="preserve">6.1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ตารางแสดงผลการประเมิน</w:t>
      </w:r>
      <w:r>
        <w:rPr>
          <w:rFonts w:ascii="TH Niramit AS" w:hAnsi="TH Niramit AS" w:cs="TH Niramit AS" w:hint="cs"/>
          <w:sz w:val="32"/>
          <w:szCs w:val="32"/>
          <w:cs/>
        </w:rPr>
        <w:t>เชิงคุณภาพ</w:t>
      </w:r>
      <w:r w:rsidR="00B95DD4">
        <w:rPr>
          <w:rFonts w:ascii="TH Niramit AS" w:hAnsi="TH Niramit AS" w:cs="TH Niramit AS"/>
          <w:sz w:val="32"/>
          <w:szCs w:val="32"/>
        </w:rPr>
        <w:t xml:space="preserve"> </w:t>
      </w:r>
      <w:r w:rsidR="00B95DD4">
        <w:rPr>
          <w:rFonts w:ascii="TH Niramit AS" w:hAnsi="TH Niramit AS" w:cs="TH Niramit AS" w:hint="cs"/>
          <w:sz w:val="32"/>
          <w:szCs w:val="32"/>
          <w:cs/>
        </w:rPr>
        <w:t>(</w:t>
      </w:r>
      <w:r w:rsidR="00115527">
        <w:rPr>
          <w:rFonts w:ascii="TH Niramit AS" w:hAnsi="TH Niramit AS" w:cs="TH Niramit AS" w:hint="cs"/>
          <w:sz w:val="32"/>
          <w:szCs w:val="32"/>
          <w:cs/>
        </w:rPr>
        <w:t>ความสำเร็จตามวัตถุประสงค์</w:t>
      </w:r>
      <w:r w:rsidR="00115527">
        <w:rPr>
          <w:rFonts w:ascii="TH Niramit AS" w:hAnsi="TH Niramit AS" w:cs="TH Niramit AS"/>
          <w:sz w:val="32"/>
          <w:szCs w:val="32"/>
        </w:rPr>
        <w:t>)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34"/>
        <w:gridCol w:w="3685"/>
        <w:gridCol w:w="980"/>
        <w:gridCol w:w="1067"/>
        <w:gridCol w:w="4048"/>
      </w:tblGrid>
      <w:tr w:rsidR="000315EF" w:rsidTr="003F3081">
        <w:trPr>
          <w:tblHeader/>
        </w:trPr>
        <w:tc>
          <w:tcPr>
            <w:tcW w:w="534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5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047" w:type="dxa"/>
            <w:gridSpan w:val="2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48" w:type="dxa"/>
            <w:vMerge w:val="restart"/>
          </w:tcPr>
          <w:p w:rsidR="000315EF" w:rsidRDefault="000315E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315EF" w:rsidTr="003F3081">
        <w:trPr>
          <w:tblHeader/>
        </w:trPr>
        <w:tc>
          <w:tcPr>
            <w:tcW w:w="534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685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80" w:type="dxa"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บรรลุ</w:t>
            </w:r>
          </w:p>
        </w:tc>
        <w:tc>
          <w:tcPr>
            <w:tcW w:w="1067" w:type="dxa"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48" w:type="dxa"/>
            <w:vMerge/>
          </w:tcPr>
          <w:p w:rsidR="000315EF" w:rsidRDefault="000315EF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44221F" w:rsidTr="008D3BF4">
        <w:tc>
          <w:tcPr>
            <w:tcW w:w="534" w:type="dxa"/>
          </w:tcPr>
          <w:p w:rsidR="0044221F" w:rsidRPr="007352A5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685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กลุ่มเป้าหมายได้เรียนรู้วิธีการสืบสาน /อนุรักษ์วัฒนธรรมพื้นบ้าน</w:t>
            </w:r>
          </w:p>
        </w:tc>
        <w:tc>
          <w:tcPr>
            <w:tcW w:w="980" w:type="dxa"/>
          </w:tcPr>
          <w:p w:rsidR="0044221F" w:rsidRPr="003F3081" w:rsidRDefault="0044221F" w:rsidP="0008691D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44221F" w:rsidRPr="003F3081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ตอบและปฏิบัติได้ใน</w:t>
            </w:r>
            <w:r w:rsidRPr="00B846FA">
              <w:rPr>
                <w:rFonts w:ascii="TH Niramit AS" w:hAnsi="TH Niramit AS" w:cs="TH Niramit AS"/>
                <w:sz w:val="28"/>
                <w:cs/>
              </w:rPr>
              <w:t>การสืบสาน /อนุรักษ์วัฒนธรรมพื้นบ้าน</w:t>
            </w:r>
          </w:p>
        </w:tc>
      </w:tr>
      <w:tr w:rsidR="0044221F" w:rsidTr="008D3BF4">
        <w:tc>
          <w:tcPr>
            <w:tcW w:w="534" w:type="dxa"/>
          </w:tcPr>
          <w:p w:rsidR="0044221F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685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กลุ่มเป้าหมายได้เรียนรู้เกี่ยวกับประวัติของรำวง</w:t>
            </w:r>
            <w:proofErr w:type="spellStart"/>
            <w:r w:rsidRPr="00B846FA">
              <w:rPr>
                <w:rFonts w:ascii="TH Niramit AS" w:hAnsi="TH Niramit AS" w:cs="TH Niramit AS"/>
                <w:sz w:val="28"/>
                <w:cs/>
              </w:rPr>
              <w:t>คองก้า</w:t>
            </w:r>
            <w:proofErr w:type="spellEnd"/>
          </w:p>
        </w:tc>
        <w:tc>
          <w:tcPr>
            <w:tcW w:w="980" w:type="dxa"/>
          </w:tcPr>
          <w:p w:rsidR="0044221F" w:rsidRPr="003F3081" w:rsidRDefault="0044221F" w:rsidP="0008691D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44221F" w:rsidRPr="003F3081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ตอบได้</w:t>
            </w:r>
            <w:r w:rsidRPr="00B846FA">
              <w:rPr>
                <w:rFonts w:ascii="TH Niramit AS" w:hAnsi="TH Niramit AS" w:cs="TH Niramit AS"/>
                <w:sz w:val="28"/>
                <w:cs/>
              </w:rPr>
              <w:t>เกี่ยวกับประวัติของรำวง</w:t>
            </w:r>
            <w:proofErr w:type="spellStart"/>
            <w:r w:rsidRPr="00B846FA">
              <w:rPr>
                <w:rFonts w:ascii="TH Niramit AS" w:hAnsi="TH Niramit AS" w:cs="TH Niramit AS"/>
                <w:sz w:val="28"/>
                <w:cs/>
              </w:rPr>
              <w:t>คองก้า</w:t>
            </w:r>
            <w:proofErr w:type="spellEnd"/>
          </w:p>
        </w:tc>
      </w:tr>
      <w:tr w:rsidR="0044221F" w:rsidTr="008D3BF4">
        <w:tc>
          <w:tcPr>
            <w:tcW w:w="534" w:type="dxa"/>
          </w:tcPr>
          <w:p w:rsidR="0044221F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lastRenderedPageBreak/>
              <w:t>3</w:t>
            </w:r>
          </w:p>
        </w:tc>
        <w:tc>
          <w:tcPr>
            <w:tcW w:w="3685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กลุ่มเป้าหมายได้เรียนรู้เกี่ยวกับท่าทางในการรำวง</w:t>
            </w:r>
            <w:proofErr w:type="spellStart"/>
            <w:r w:rsidRPr="00B846FA">
              <w:rPr>
                <w:rFonts w:ascii="TH Niramit AS" w:hAnsi="TH Niramit AS" w:cs="TH Niramit AS"/>
                <w:sz w:val="28"/>
                <w:cs/>
              </w:rPr>
              <w:t>คองก้า</w:t>
            </w:r>
            <w:proofErr w:type="spellEnd"/>
          </w:p>
        </w:tc>
        <w:tc>
          <w:tcPr>
            <w:tcW w:w="980" w:type="dxa"/>
          </w:tcPr>
          <w:p w:rsidR="0044221F" w:rsidRPr="003F3081" w:rsidRDefault="0044221F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44221F" w:rsidRPr="003F3081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กลุ่มเป้าหมายพึงพอใจที่ได้เรียนรู้เกี่ยวกับท่าทางในการรำวง</w:t>
            </w:r>
            <w:proofErr w:type="spellStart"/>
            <w:r w:rsidRPr="00B846FA">
              <w:rPr>
                <w:rFonts w:ascii="TH Niramit AS" w:hAnsi="TH Niramit AS" w:cs="TH Niramit AS"/>
                <w:sz w:val="28"/>
                <w:cs/>
              </w:rPr>
              <w:t>คองก้า</w:t>
            </w:r>
            <w:proofErr w:type="spellEnd"/>
          </w:p>
        </w:tc>
      </w:tr>
      <w:tr w:rsidR="0044221F" w:rsidTr="008D3BF4">
        <w:tc>
          <w:tcPr>
            <w:tcW w:w="534" w:type="dxa"/>
          </w:tcPr>
          <w:p w:rsidR="0044221F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3685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กลุ่มเป้าหมายรู้สึกว่ามีส่วนร่วมในการสืบสาน /อนุรักษ์วัฒนธรรมพื้นบ้าน</w:t>
            </w:r>
          </w:p>
        </w:tc>
        <w:tc>
          <w:tcPr>
            <w:tcW w:w="980" w:type="dxa"/>
          </w:tcPr>
          <w:p w:rsidR="0044221F" w:rsidRPr="003F3081" w:rsidRDefault="0044221F" w:rsidP="00FC6E49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3F3081">
              <w:rPr>
                <w:rFonts w:ascii="TH SarabunPSK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1067" w:type="dxa"/>
          </w:tcPr>
          <w:p w:rsidR="0044221F" w:rsidRPr="003F3081" w:rsidRDefault="0044221F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4048" w:type="dxa"/>
          </w:tcPr>
          <w:p w:rsidR="0044221F" w:rsidRPr="00B846FA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B846FA">
              <w:rPr>
                <w:rFonts w:ascii="TH Niramit AS" w:hAnsi="TH Niramit AS" w:cs="TH Niramit AS"/>
                <w:sz w:val="28"/>
                <w:cs/>
              </w:rPr>
              <w:t>กลุ่มเป้าหมาย</w:t>
            </w:r>
            <w:r>
              <w:rPr>
                <w:rFonts w:ascii="TH Niramit AS" w:hAnsi="TH Niramit AS" w:cs="TH Niramit AS" w:hint="cs"/>
                <w:sz w:val="28"/>
                <w:cs/>
              </w:rPr>
              <w:t>ฝึกหัดรำวง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คองก้า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 xml:space="preserve"> และเผยแพร่คลิปรำวง</w:t>
            </w:r>
            <w:proofErr w:type="spellStart"/>
            <w:r>
              <w:rPr>
                <w:rFonts w:ascii="TH Niramit AS" w:hAnsi="TH Niramit AS" w:cs="TH Niramit AS" w:hint="cs"/>
                <w:sz w:val="28"/>
                <w:cs/>
              </w:rPr>
              <w:t>คองก้า</w:t>
            </w:r>
            <w:proofErr w:type="spellEnd"/>
            <w:r>
              <w:rPr>
                <w:rFonts w:ascii="TH Niramit AS" w:hAnsi="TH Niramit AS" w:cs="TH Niramit AS" w:hint="cs"/>
                <w:sz w:val="28"/>
                <w:cs/>
              </w:rPr>
              <w:t>ที่ตนเองเป็นผู้รำ</w:t>
            </w:r>
          </w:p>
        </w:tc>
      </w:tr>
    </w:tbl>
    <w:p w:rsidR="0044221F" w:rsidRDefault="0044221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115527" w:rsidRDefault="00115527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6.2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ตารางแดงผลการประเมิน</w:t>
      </w:r>
      <w:r>
        <w:rPr>
          <w:rFonts w:ascii="TH Niramit AS" w:hAnsi="TH Niramit AS" w:cs="TH Niramit AS" w:hint="cs"/>
          <w:sz w:val="32"/>
          <w:szCs w:val="32"/>
          <w:cs/>
        </w:rPr>
        <w:t>เชิงคุณภาพ (ตัวชี้วัดความสำเร็จ)</w:t>
      </w: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3652"/>
        <w:gridCol w:w="1701"/>
        <w:gridCol w:w="1843"/>
        <w:gridCol w:w="3118"/>
      </w:tblGrid>
      <w:tr w:rsidR="00FC7DF1" w:rsidTr="003F3081">
        <w:tc>
          <w:tcPr>
            <w:tcW w:w="3652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วิธีประเมิน</w:t>
            </w:r>
          </w:p>
        </w:tc>
        <w:tc>
          <w:tcPr>
            <w:tcW w:w="1843" w:type="dxa"/>
          </w:tcPr>
          <w:p w:rsidR="00FC7DF1" w:rsidRDefault="00FC7DF1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  <w:tc>
          <w:tcPr>
            <w:tcW w:w="3118" w:type="dxa"/>
          </w:tcPr>
          <w:p w:rsidR="00FC7DF1" w:rsidRDefault="00B95DD4" w:rsidP="005D759B">
            <w:pPr>
              <w:jc w:val="center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C7DF1" w:rsidTr="003F3081">
        <w:tc>
          <w:tcPr>
            <w:tcW w:w="3652" w:type="dxa"/>
          </w:tcPr>
          <w:p w:rsidR="00FC7DF1" w:rsidRPr="00115527" w:rsidRDefault="00FC7DF1" w:rsidP="005D759B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32"/>
                <w:szCs w:val="32"/>
              </w:rPr>
            </w:pPr>
            <w:r w:rsidRPr="00115527">
              <w:rPr>
                <w:rFonts w:ascii="TH Niramit AS" w:hAnsi="TH Niramit AS" w:cs="TH Niramit AS"/>
                <w:sz w:val="32"/>
                <w:szCs w:val="32"/>
              </w:rPr>
              <w:t>1.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กลุ่มเป้าหมายเข้าร่วมโครงการไม่น้อยกว่าร้อยละ </w:t>
            </w:r>
            <w:r w:rsidRPr="00115527">
              <w:rPr>
                <w:rFonts w:ascii="TH Niramit AS" w:hAnsi="TH Niramit AS" w:cs="TH Niramit AS"/>
                <w:sz w:val="32"/>
                <w:szCs w:val="32"/>
              </w:rPr>
              <w:t>80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</w:tcPr>
          <w:p w:rsidR="00FC7DF1" w:rsidRDefault="00FC7DF1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การลงทะเบียนเข้าร่วมกิจกรรม</w:t>
            </w:r>
          </w:p>
        </w:tc>
        <w:tc>
          <w:tcPr>
            <w:tcW w:w="1843" w:type="dxa"/>
          </w:tcPr>
          <w:p w:rsidR="00FC7DF1" w:rsidRDefault="00FC7DF1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แบบลงทะเบียน</w:t>
            </w:r>
            <w:r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</w:p>
        </w:tc>
        <w:tc>
          <w:tcPr>
            <w:tcW w:w="3118" w:type="dxa"/>
          </w:tcPr>
          <w:p w:rsidR="00B95DD4" w:rsidRDefault="00B95DD4" w:rsidP="005D759B">
            <w:pPr>
              <w:rPr>
                <w:rFonts w:ascii="TH Niramit AS" w:hAnsi="TH Niramit AS" w:cs="TH Niramit AS"/>
                <w:sz w:val="32"/>
                <w:szCs w:val="32"/>
              </w:rPr>
            </w:pPr>
            <w:r w:rsidRPr="00FC7DF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จำนวนผู้เข้าร่วมกิจกรรม   </w:t>
            </w:r>
          </w:p>
          <w:p w:rsidR="00FC7DF1" w:rsidRPr="00B95DD4" w:rsidRDefault="0044221F" w:rsidP="00FA7BAD">
            <w:pPr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="004A0789">
              <w:rPr>
                <w:rFonts w:ascii="TH Niramit AS" w:hAnsi="TH Niramit AS" w:cs="TH Niramit AS"/>
                <w:sz w:val="32"/>
                <w:szCs w:val="32"/>
              </w:rPr>
              <w:t>4</w:t>
            </w:r>
            <w:r>
              <w:rPr>
                <w:rFonts w:ascii="TH Niramit AS" w:hAnsi="TH Niramit AS" w:cs="TH Niramit AS"/>
                <w:sz w:val="32"/>
                <w:szCs w:val="32"/>
              </w:rPr>
              <w:t>2</w:t>
            </w:r>
            <w:r w:rsidR="00B95DD4" w:rsidRPr="00FC7DF1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คน คิดเป็นร้อยละ  </w:t>
            </w:r>
            <w:r>
              <w:rPr>
                <w:rFonts w:ascii="TH Niramit AS" w:hAnsi="TH Niramit AS" w:cs="TH Niramit AS"/>
                <w:sz w:val="32"/>
                <w:szCs w:val="32"/>
              </w:rPr>
              <w:t>97.18</w:t>
            </w:r>
          </w:p>
        </w:tc>
      </w:tr>
      <w:tr w:rsidR="00FC7DF1" w:rsidTr="003F3081">
        <w:tc>
          <w:tcPr>
            <w:tcW w:w="3652" w:type="dxa"/>
          </w:tcPr>
          <w:p w:rsidR="00FC7DF1" w:rsidRPr="00115527" w:rsidRDefault="00FC7DF1" w:rsidP="005D759B">
            <w:pPr>
              <w:tabs>
                <w:tab w:val="left" w:pos="284"/>
              </w:tabs>
              <w:autoSpaceDE w:val="0"/>
              <w:autoSpaceDN w:val="0"/>
              <w:adjustRightInd w:val="0"/>
              <w:contextualSpacing/>
              <w:rPr>
                <w:rFonts w:ascii="TH Niramit AS" w:hAnsi="TH Niramit AS" w:cs="TH Niramit AS"/>
                <w:sz w:val="32"/>
                <w:szCs w:val="32"/>
              </w:rPr>
            </w:pPr>
            <w:r w:rsidRPr="00115527">
              <w:rPr>
                <w:rFonts w:ascii="TH Niramit AS" w:hAnsi="TH Niramit AS" w:cs="TH Niramit AS"/>
                <w:sz w:val="32"/>
                <w:szCs w:val="32"/>
              </w:rPr>
              <w:t>2.</w:t>
            </w:r>
            <w:r w:rsidRPr="00115527">
              <w:rPr>
                <w:rFonts w:ascii="TH Niramit AS" w:hAnsi="TH Niramit AS" w:cs="TH Niramit AS"/>
                <w:sz w:val="32"/>
                <w:szCs w:val="32"/>
                <w:cs/>
              </w:rPr>
              <w:t>กลุ่มเป้าหมายมีความพึงพอใจในกิจกรรมที่ดำเนินการไม่น้อยกว่า</w:t>
            </w:r>
            <w:r w:rsidRPr="00115527">
              <w:rPr>
                <w:rFonts w:ascii="TH Niramit AS" w:hAnsi="TH Niramit AS" w:cs="TH Niramit AS"/>
                <w:sz w:val="32"/>
                <w:szCs w:val="32"/>
              </w:rPr>
              <w:t xml:space="preserve"> 3.51 </w:t>
            </w:r>
          </w:p>
        </w:tc>
        <w:tc>
          <w:tcPr>
            <w:tcW w:w="1701" w:type="dxa"/>
          </w:tcPr>
          <w:p w:rsidR="00FC7DF1" w:rsidRDefault="00FC7DF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สอบถามความพึงพอใจ</w:t>
            </w:r>
          </w:p>
        </w:tc>
        <w:tc>
          <w:tcPr>
            <w:tcW w:w="1843" w:type="dxa"/>
          </w:tcPr>
          <w:p w:rsidR="00FC7DF1" w:rsidRDefault="00FC7DF1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  <w:tc>
          <w:tcPr>
            <w:tcW w:w="3118" w:type="dxa"/>
          </w:tcPr>
          <w:p w:rsidR="00CB3A30" w:rsidRDefault="00B95DD4" w:rsidP="005D759B">
            <w:pPr>
              <w:jc w:val="thaiDistribute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ค่าเฉลี่ยความพึงพอใจ </w:t>
            </w:r>
          </w:p>
          <w:p w:rsidR="00FC7DF1" w:rsidRDefault="00B95DD4" w:rsidP="00FA7BAD">
            <w:pPr>
              <w:jc w:val="thaiDistribute"/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/>
                <w:sz w:val="32"/>
                <w:szCs w:val="32"/>
              </w:rPr>
              <w:t xml:space="preserve">= </w:t>
            </w:r>
            <w:r w:rsidR="00863571">
              <w:rPr>
                <w:rFonts w:ascii="TH Niramit AS" w:hAnsi="TH Niramit AS" w:cs="TH Niramit AS"/>
                <w:sz w:val="32"/>
                <w:szCs w:val="32"/>
              </w:rPr>
              <w:t>4.</w:t>
            </w:r>
            <w:r w:rsidR="0044221F">
              <w:rPr>
                <w:rFonts w:ascii="TH Niramit AS" w:hAnsi="TH Niramit AS" w:cs="TH Niramit AS"/>
                <w:sz w:val="32"/>
                <w:szCs w:val="32"/>
              </w:rPr>
              <w:t>51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</w:t>
            </w:r>
            <w:r w:rsidR="0076130B">
              <w:rPr>
                <w:rFonts w:ascii="TH Niramit AS" w:hAnsi="TH Niramit AS" w:cs="TH Niramit AS" w:hint="cs"/>
                <w:sz w:val="32"/>
                <w:szCs w:val="32"/>
                <w:cs/>
              </w:rPr>
              <w:t>อยู่ในระดับมาก</w:t>
            </w:r>
          </w:p>
        </w:tc>
      </w:tr>
    </w:tbl>
    <w:p w:rsidR="004A0789" w:rsidRDefault="00B95DD4" w:rsidP="004A0789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gramStart"/>
      <w:r w:rsidRPr="00B95DD4">
        <w:rPr>
          <w:rFonts w:ascii="TH Niramit AS" w:hAnsi="TH Niramit AS" w:cs="TH Niramit AS"/>
          <w:sz w:val="32"/>
          <w:szCs w:val="32"/>
        </w:rPr>
        <w:t xml:space="preserve">6.3 </w:t>
      </w:r>
      <w:r w:rsidRPr="00B95DD4">
        <w:rPr>
          <w:rFonts w:ascii="TH Niramit AS" w:hAnsi="TH Niramit AS" w:cs="TH Niramit AS"/>
          <w:sz w:val="32"/>
          <w:szCs w:val="32"/>
          <w:cs/>
        </w:rPr>
        <w:t>ตาราง</w:t>
      </w:r>
      <w:r w:rsidRPr="00B95DD4">
        <w:rPr>
          <w:rFonts w:ascii="TH Niramit AS" w:hAnsi="TH Niramit AS" w:cs="TH Niramit AS" w:hint="cs"/>
          <w:sz w:val="32"/>
          <w:szCs w:val="32"/>
          <w:cs/>
        </w:rPr>
        <w:t>แสดง</w:t>
      </w:r>
      <w:r w:rsidR="00FC7DF1" w:rsidRPr="00B95DD4">
        <w:rPr>
          <w:rFonts w:ascii="TH Niramit AS" w:hAnsi="TH Niramit AS" w:cs="TH Niramit AS"/>
          <w:sz w:val="32"/>
          <w:szCs w:val="32"/>
          <w:cs/>
        </w:rPr>
        <w:t>ค่าเฉลี่ยความ</w:t>
      </w:r>
      <w:r w:rsidR="004A0789">
        <w:rPr>
          <w:rFonts w:ascii="TH Niramit AS" w:hAnsi="TH Niramit AS" w:cs="TH Niramit AS"/>
          <w:sz w:val="32"/>
          <w:szCs w:val="32"/>
          <w:cs/>
        </w:rPr>
        <w:t>พึงพอใจต่อการจัดกิจกรรม/โครงการ</w:t>
      </w:r>
      <w:proofErr w:type="gram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2"/>
        <w:gridCol w:w="5402"/>
        <w:gridCol w:w="1036"/>
        <w:gridCol w:w="1036"/>
        <w:gridCol w:w="1036"/>
      </w:tblGrid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ที่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รายการประเมิน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Mean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SD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ระดับ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ประเมินตามวัตถุประสงค์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1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ท่านได้เรียนรู้วิธีการสืบสาน /อนุรักษ์วัฒนธรรมพื้นบ้าน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4.43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0.82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2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ท่านได้เรียนรู้เกี่ยวกับประวัติของรำวง</w:t>
            </w:r>
            <w:proofErr w:type="spellStart"/>
            <w:r w:rsidRPr="0045409F">
              <w:rPr>
                <w:rFonts w:ascii="TH Niramit AS" w:hAnsi="TH Niramit AS" w:cs="TH Niramit AS"/>
                <w:sz w:val="28"/>
                <w:cs/>
              </w:rPr>
              <w:t>คองก้า</w:t>
            </w:r>
            <w:proofErr w:type="spellEnd"/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4.56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0.61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มากที่สุด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3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ท่านได้เรียนรู้เกี่ยวกับท่าทางในการรำวง</w:t>
            </w:r>
            <w:proofErr w:type="spellStart"/>
            <w:r w:rsidRPr="0045409F">
              <w:rPr>
                <w:rFonts w:ascii="TH Niramit AS" w:hAnsi="TH Niramit AS" w:cs="TH Niramit AS"/>
                <w:sz w:val="28"/>
                <w:cs/>
              </w:rPr>
              <w:t>คองก้า</w:t>
            </w:r>
            <w:proofErr w:type="spellEnd"/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4.64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0.73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มากที่สุด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ท่านรู้สึกว่ามีส่วนร่วมในการสืบสาน /อนุรักษ์วัฒนธรรมพื้นบ้าน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4.65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0.69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มากที่สุด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5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ท่านสามารถนำท่าทางการรำวงไปประยุกต์เพื่อดูแลสุขภาพได้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4.47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0.74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ประเมินกระบวนการดำเนินงาน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7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จำนวนวัสดุอุปกรณ์ในการจัดกิจกรรมเพียงพอ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4.60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0.73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มากที่สุด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8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4.39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0.76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9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 xml:space="preserve"> </w:t>
            </w:r>
            <w:r w:rsidRPr="0045409F">
              <w:rPr>
                <w:rFonts w:ascii="TH Niramit AS" w:hAnsi="TH Niramit AS" w:cs="TH Niramit AS"/>
                <w:sz w:val="28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4.44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0.83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10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ความเหมาะสมของสถานที่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4.71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0.65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มากที่สุด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11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4.34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0.88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12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ระยะเวลาเหมาะสม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4.32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0.90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</w:t>
            </w:r>
          </w:p>
        </w:tc>
      </w:tr>
      <w:tr w:rsidR="0044221F" w:rsidRPr="0045409F" w:rsidTr="00192396">
        <w:trPr>
          <w:trHeight w:val="495"/>
        </w:trPr>
        <w:tc>
          <w:tcPr>
            <w:tcW w:w="76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56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right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ระดับความพึงพอใจ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4.51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</w:rPr>
              <w:t> </w:t>
            </w:r>
          </w:p>
        </w:tc>
        <w:tc>
          <w:tcPr>
            <w:tcW w:w="1080" w:type="dxa"/>
            <w:noWrap/>
            <w:hideMark/>
          </w:tcPr>
          <w:p w:rsidR="0044221F" w:rsidRPr="0045409F" w:rsidRDefault="0044221F" w:rsidP="00192396">
            <w:pPr>
              <w:tabs>
                <w:tab w:val="left" w:pos="7938"/>
              </w:tabs>
              <w:jc w:val="center"/>
              <w:rPr>
                <w:rFonts w:ascii="TH Niramit AS" w:hAnsi="TH Niramit AS" w:cs="TH Niramit AS"/>
                <w:sz w:val="28"/>
              </w:rPr>
            </w:pPr>
            <w:r w:rsidRPr="0045409F">
              <w:rPr>
                <w:rFonts w:ascii="TH Niramit AS" w:hAnsi="TH Niramit AS" w:cs="TH Niramit AS"/>
                <w:sz w:val="28"/>
                <w:cs/>
              </w:rPr>
              <w:t>มากที่สุด</w:t>
            </w:r>
          </w:p>
        </w:tc>
      </w:tr>
    </w:tbl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7. </w:t>
      </w:r>
      <w:r>
        <w:rPr>
          <w:rFonts w:ascii="TH Niramit AS" w:hAnsi="TH Niramit AS" w:cs="TH Niramit AS" w:hint="cs"/>
          <w:sz w:val="32"/>
          <w:szCs w:val="32"/>
          <w:cs/>
        </w:rPr>
        <w:t>สรุปและวิเคราะห์ผล</w:t>
      </w:r>
      <w:r w:rsidR="00FC7DF1">
        <w:rPr>
          <w:rFonts w:ascii="TH Niramit AS" w:hAnsi="TH Niramit AS" w:cs="TH Niramit AS"/>
          <w:sz w:val="32"/>
          <w:szCs w:val="32"/>
        </w:rPr>
        <w:t xml:space="preserve"> </w:t>
      </w:r>
    </w:p>
    <w:p w:rsidR="00B95DD4" w:rsidRPr="004000F0" w:rsidRDefault="000315EF" w:rsidP="00863571">
      <w:pPr>
        <w:spacing w:after="0" w:line="240" w:lineRule="auto"/>
        <w:ind w:firstLine="567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</w:t>
      </w:r>
      <w:r>
        <w:rPr>
          <w:rFonts w:ascii="TH Niramit AS" w:hAnsi="TH Niramit AS" w:cs="TH Niramit AS"/>
          <w:sz w:val="32"/>
          <w:szCs w:val="32"/>
        </w:rPr>
        <w:t xml:space="preserve">7.1 </w:t>
      </w:r>
      <w:r>
        <w:rPr>
          <w:rFonts w:ascii="TH Niramit AS" w:hAnsi="TH Niramit AS" w:cs="TH Niramit AS" w:hint="cs"/>
          <w:sz w:val="32"/>
          <w:szCs w:val="32"/>
          <w:cs/>
        </w:rPr>
        <w:t>สรุปผล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การจัดโครงการ</w:t>
      </w:r>
      <w:r w:rsidR="0044221F">
        <w:rPr>
          <w:rFonts w:ascii="TH Niramit AS" w:hAnsi="TH Niramit AS" w:cs="TH Niramit AS" w:hint="cs"/>
          <w:sz w:val="32"/>
          <w:szCs w:val="32"/>
          <w:cs/>
        </w:rPr>
        <w:t xml:space="preserve"> รำวง</w:t>
      </w:r>
      <w:proofErr w:type="spellStart"/>
      <w:r w:rsidR="0044221F">
        <w:rPr>
          <w:rFonts w:ascii="TH Niramit AS" w:hAnsi="TH Niramit AS" w:cs="TH Niramit AS" w:hint="cs"/>
          <w:sz w:val="32"/>
          <w:szCs w:val="32"/>
          <w:cs/>
        </w:rPr>
        <w:t>คองก้า</w:t>
      </w:r>
      <w:proofErr w:type="spellEnd"/>
      <w:r w:rsidR="0044221F">
        <w:rPr>
          <w:rFonts w:ascii="TH Niramit AS" w:hAnsi="TH Niramit AS" w:cs="TH Niramit AS" w:hint="cs"/>
          <w:sz w:val="32"/>
          <w:szCs w:val="32"/>
          <w:cs/>
        </w:rPr>
        <w:t xml:space="preserve"> จากรุ่นใหญ่ สู่รุ่นเล็ก </w:t>
      </w:r>
      <w:r w:rsidR="00B95DD4">
        <w:rPr>
          <w:rFonts w:ascii="TH Niramit AS" w:hAnsi="TH Niramit AS" w:cs="TH Niramit AS" w:hint="cs"/>
          <w:sz w:val="32"/>
          <w:szCs w:val="32"/>
          <w:cs/>
        </w:rPr>
        <w:t xml:space="preserve">ปีการศึกษา </w:t>
      </w:r>
      <w:r w:rsidR="00B95DD4">
        <w:rPr>
          <w:rFonts w:ascii="TH Niramit AS" w:hAnsi="TH Niramit AS" w:cs="TH Niramit AS"/>
          <w:sz w:val="32"/>
          <w:szCs w:val="32"/>
        </w:rPr>
        <w:t xml:space="preserve">2559 </w:t>
      </w:r>
      <w:r w:rsidR="00CB3A30">
        <w:rPr>
          <w:rFonts w:ascii="TH Niramit AS" w:hAnsi="TH Niramit AS" w:cs="TH Niramit AS" w:hint="cs"/>
          <w:sz w:val="32"/>
          <w:szCs w:val="32"/>
          <w:cs/>
        </w:rPr>
        <w:t>กิจกรรม</w:t>
      </w:r>
      <w:r w:rsidR="00B95DD4">
        <w:rPr>
          <w:rFonts w:ascii="TH Niramit AS" w:hAnsi="TH Niramit AS" w:cs="TH Niramit AS" w:hint="cs"/>
          <w:sz w:val="32"/>
          <w:szCs w:val="32"/>
          <w:cs/>
        </w:rPr>
        <w:t>ประกอบด้วย</w:t>
      </w:r>
      <w:r w:rsidR="0044221F">
        <w:rPr>
          <w:rFonts w:ascii="TH Niramit AS" w:hAnsi="TH Niramit AS" w:cs="TH Niramit AS" w:hint="cs"/>
          <w:sz w:val="32"/>
          <w:szCs w:val="32"/>
          <w:cs/>
        </w:rPr>
        <w:t>การสอนสาธิตการรำวง</w:t>
      </w:r>
      <w:proofErr w:type="spellStart"/>
      <w:r w:rsidR="0044221F">
        <w:rPr>
          <w:rFonts w:ascii="TH Niramit AS" w:hAnsi="TH Niramit AS" w:cs="TH Niramit AS" w:hint="cs"/>
          <w:sz w:val="32"/>
          <w:szCs w:val="32"/>
          <w:cs/>
        </w:rPr>
        <w:t>คองก้า</w:t>
      </w:r>
      <w:proofErr w:type="spellEnd"/>
      <w:r w:rsidR="0044221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proofErr w:type="gramStart"/>
      <w:r w:rsidR="0044221F">
        <w:rPr>
          <w:rFonts w:ascii="TH Niramit AS" w:hAnsi="TH Niramit AS" w:cs="TH Niramit AS" w:hint="cs"/>
          <w:sz w:val="32"/>
          <w:szCs w:val="32"/>
          <w:cs/>
        </w:rPr>
        <w:t>การประกวดรำวง</w:t>
      </w:r>
      <w:proofErr w:type="spellStart"/>
      <w:r w:rsidR="0044221F">
        <w:rPr>
          <w:rFonts w:ascii="TH Niramit AS" w:hAnsi="TH Niramit AS" w:cs="TH Niramit AS" w:hint="cs"/>
          <w:sz w:val="32"/>
          <w:szCs w:val="32"/>
          <w:cs/>
        </w:rPr>
        <w:t>คองก้า</w:t>
      </w:r>
      <w:proofErr w:type="spellEnd"/>
      <w:r w:rsidR="0044221F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CB3A30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B95DD4">
        <w:rPr>
          <w:rFonts w:ascii="TH Niramit AS" w:hAnsi="TH Niramit AS" w:cs="TH Niramit AS" w:hint="cs"/>
          <w:sz w:val="32"/>
          <w:szCs w:val="32"/>
          <w:cs/>
        </w:rPr>
        <w:t>โดยจัดให้คณะกรรมการสโมสร</w:t>
      </w:r>
      <w:r w:rsidR="007F6EE4">
        <w:rPr>
          <w:rFonts w:ascii="TH Niramit AS" w:hAnsi="TH Niramit AS" w:cs="TH Niramit AS" w:hint="cs"/>
          <w:sz w:val="32"/>
          <w:szCs w:val="32"/>
          <w:cs/>
        </w:rPr>
        <w:t>และคณะกรรมการ</w:t>
      </w:r>
      <w:r w:rsidR="008436F4">
        <w:rPr>
          <w:rFonts w:ascii="TH Niramit AS" w:hAnsi="TH Niramit AS" w:cs="TH Niramit AS" w:hint="cs"/>
          <w:sz w:val="32"/>
          <w:szCs w:val="32"/>
          <w:cs/>
        </w:rPr>
        <w:t>ทำนุบำรุงศิลปะและวัฒนธรรม</w:t>
      </w:r>
      <w:proofErr w:type="gramEnd"/>
      <w:r w:rsidR="008436F4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="007F6EE4">
        <w:rPr>
          <w:rFonts w:ascii="TH Niramit AS" w:hAnsi="TH Niramit AS" w:cs="TH Niramit AS" w:hint="cs"/>
          <w:sz w:val="32"/>
          <w:szCs w:val="32"/>
          <w:cs/>
        </w:rPr>
        <w:t>ฝ่ายกิจการนักศึกษา</w:t>
      </w:r>
      <w:r w:rsidR="00B95DD4">
        <w:rPr>
          <w:rFonts w:ascii="TH Niramit AS" w:hAnsi="TH Niramit AS" w:cs="TH Niramit AS" w:hint="cs"/>
          <w:sz w:val="32"/>
          <w:szCs w:val="32"/>
          <w:cs/>
        </w:rPr>
        <w:t xml:space="preserve">เป็นผู้รับผิดชอบกิจกรรมโดย </w:t>
      </w:r>
      <w:r w:rsidR="004000F0">
        <w:rPr>
          <w:rFonts w:ascii="TH Niramit AS" w:hAnsi="TH Niramit AS" w:cs="TH Niramit AS" w:hint="cs"/>
          <w:sz w:val="32"/>
          <w:szCs w:val="32"/>
          <w:cs/>
        </w:rPr>
        <w:t>มีการมอบหมายหน้าที่ในการดำเนินงาน</w:t>
      </w:r>
      <w:r w:rsidR="0044221F">
        <w:rPr>
          <w:rFonts w:ascii="TH Niramit AS" w:hAnsi="TH Niramit AS" w:cs="TH Niramit AS" w:hint="cs"/>
          <w:sz w:val="32"/>
          <w:szCs w:val="32"/>
          <w:cs/>
        </w:rPr>
        <w:t>ที่ชัดเจน</w:t>
      </w:r>
      <w:r w:rsidR="004000F0"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="00F20516">
        <w:rPr>
          <w:rFonts w:ascii="TH Niramit AS" w:hAnsi="TH Niramit AS" w:cs="TH Niramit AS" w:hint="cs"/>
          <w:sz w:val="32"/>
          <w:szCs w:val="32"/>
          <w:cs/>
        </w:rPr>
        <w:t xml:space="preserve">     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7.2 </w:t>
      </w:r>
      <w:r>
        <w:rPr>
          <w:rFonts w:ascii="TH Niramit AS" w:hAnsi="TH Niramit AS" w:cs="TH Niramit AS" w:hint="cs"/>
          <w:sz w:val="32"/>
          <w:szCs w:val="32"/>
          <w:cs/>
        </w:rPr>
        <w:t>วิเคราะห์ผลการจัดกิจกรรม</w:t>
      </w:r>
    </w:p>
    <w:p w:rsidR="00F20516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F20516">
        <w:rPr>
          <w:rFonts w:ascii="TH Niramit AS" w:hAnsi="TH Niramit AS" w:cs="TH Niramit AS"/>
          <w:sz w:val="32"/>
          <w:szCs w:val="32"/>
        </w:rPr>
        <w:t xml:space="preserve">       </w:t>
      </w:r>
      <w:r>
        <w:rPr>
          <w:rFonts w:ascii="TH Niramit AS" w:hAnsi="TH Niramit AS" w:cs="TH Niramit AS"/>
          <w:sz w:val="32"/>
          <w:szCs w:val="32"/>
        </w:rPr>
        <w:t xml:space="preserve">7.2.1 </w:t>
      </w:r>
      <w:proofErr w:type="gramStart"/>
      <w:r>
        <w:rPr>
          <w:rFonts w:ascii="TH Niramit AS" w:hAnsi="TH Niramit AS" w:cs="TH Niramit AS" w:hint="cs"/>
          <w:sz w:val="32"/>
          <w:szCs w:val="32"/>
          <w:cs/>
        </w:rPr>
        <w:t>จุดเด่น</w:t>
      </w:r>
      <w:r w:rsidR="004000F0">
        <w:rPr>
          <w:rFonts w:ascii="TH Niramit AS" w:hAnsi="TH Niramit AS" w:cs="TH Niramit AS"/>
          <w:sz w:val="32"/>
          <w:szCs w:val="32"/>
        </w:rPr>
        <w:t xml:space="preserve"> :</w:t>
      </w:r>
      <w:proofErr w:type="gramEnd"/>
      <w:r w:rsidR="004000F0">
        <w:rPr>
          <w:rFonts w:ascii="TH Niramit AS" w:hAnsi="TH Niramit AS" w:cs="TH Niramit AS"/>
          <w:sz w:val="32"/>
          <w:szCs w:val="32"/>
        </w:rPr>
        <w:t xml:space="preserve"> </w:t>
      </w:r>
    </w:p>
    <w:p w:rsidR="00245D99" w:rsidRDefault="00F20516" w:rsidP="005D759B">
      <w:pPr>
        <w:spacing w:after="0" w:line="240" w:lineRule="auto"/>
        <w:jc w:val="thaiDistribute"/>
        <w:rPr>
          <w:rFonts w:ascii="TH Niramit AS" w:eastAsia="Times New Roman" w:hAnsi="TH Niramit AS" w:cs="TH Niramit AS"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</w:t>
      </w:r>
      <w:r w:rsidRPr="00245D99">
        <w:rPr>
          <w:rFonts w:ascii="TH Niramit AS" w:hAnsi="TH Niramit AS" w:cs="TH Niramit AS" w:hint="cs"/>
          <w:sz w:val="32"/>
          <w:szCs w:val="32"/>
          <w:cs/>
        </w:rPr>
        <w:t>-</w:t>
      </w:r>
      <w:r w:rsidR="00245D99" w:rsidRPr="00245D99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>นักศึกษาให้ความร่วมมือ</w:t>
      </w:r>
      <w:r w:rsidR="008436F4"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มีความสนุกสนานในกิจกรรม</w:t>
      </w:r>
    </w:p>
    <w:p w:rsidR="00B950B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</w:t>
      </w:r>
      <w:r w:rsidR="00F20516">
        <w:rPr>
          <w:rFonts w:ascii="TH Niramit AS" w:hAnsi="TH Niramit AS" w:cs="TH Niramit AS"/>
          <w:sz w:val="32"/>
          <w:szCs w:val="32"/>
        </w:rPr>
        <w:t xml:space="preserve">       </w:t>
      </w:r>
      <w:r>
        <w:rPr>
          <w:rFonts w:ascii="TH Niramit AS" w:hAnsi="TH Niramit AS" w:cs="TH Niramit AS"/>
          <w:sz w:val="32"/>
          <w:szCs w:val="32"/>
        </w:rPr>
        <w:t xml:space="preserve">7.2.2 </w:t>
      </w:r>
      <w:proofErr w:type="gramStart"/>
      <w:r>
        <w:rPr>
          <w:rFonts w:ascii="TH Niramit AS" w:hAnsi="TH Niramit AS" w:cs="TH Niramit AS" w:hint="cs"/>
          <w:sz w:val="32"/>
          <w:szCs w:val="32"/>
          <w:cs/>
        </w:rPr>
        <w:t>จุดพัฒนา</w:t>
      </w:r>
      <w:r w:rsidR="004000F0">
        <w:rPr>
          <w:rFonts w:ascii="TH Niramit AS" w:hAnsi="TH Niramit AS" w:cs="TH Niramit AS"/>
          <w:sz w:val="32"/>
          <w:szCs w:val="32"/>
        </w:rPr>
        <w:t xml:space="preserve"> :</w:t>
      </w:r>
      <w:proofErr w:type="gramEnd"/>
      <w:r w:rsidR="004000F0">
        <w:rPr>
          <w:rFonts w:ascii="TH Niramit AS" w:hAnsi="TH Niramit AS" w:cs="TH Niramit AS"/>
          <w:sz w:val="32"/>
          <w:szCs w:val="32"/>
        </w:rPr>
        <w:t xml:space="preserve"> </w:t>
      </w:r>
      <w:r w:rsidR="00B950BB">
        <w:rPr>
          <w:rFonts w:ascii="TH Niramit AS" w:hAnsi="TH Niramit AS" w:cs="TH Niramit AS"/>
          <w:sz w:val="32"/>
          <w:szCs w:val="32"/>
        </w:rPr>
        <w:t xml:space="preserve"> </w:t>
      </w:r>
    </w:p>
    <w:p w:rsidR="00D74215" w:rsidRDefault="00B950BB" w:rsidP="00D74215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                 </w:t>
      </w:r>
      <w:r w:rsidR="00D74215">
        <w:rPr>
          <w:rFonts w:ascii="TH Niramit AS" w:hAnsi="TH Niramit AS" w:cs="TH Niramit AS"/>
          <w:sz w:val="32"/>
          <w:szCs w:val="32"/>
        </w:rPr>
        <w:t xml:space="preserve">      </w:t>
      </w:r>
      <w:r w:rsidR="00D74215">
        <w:rPr>
          <w:rFonts w:ascii="TH Niramit AS" w:hAnsi="TH Niramit AS" w:cs="TH Niramit AS" w:hint="cs"/>
          <w:sz w:val="32"/>
          <w:szCs w:val="32"/>
          <w:cs/>
        </w:rPr>
        <w:t xml:space="preserve">- </w:t>
      </w:r>
      <w:r w:rsidR="0044221F">
        <w:rPr>
          <w:rFonts w:ascii="TH Niramit AS" w:hAnsi="TH Niramit AS" w:cs="TH Niramit AS" w:hint="cs"/>
          <w:sz w:val="32"/>
          <w:szCs w:val="32"/>
          <w:cs/>
        </w:rPr>
        <w:t>จัดช่วงเวลากิจกรรมให้เหมาะสม และควบคุมติดตามการดำเนินงานให้เป็นไปตามระยะเวลาที่วางแผนไว้</w:t>
      </w:r>
    </w:p>
    <w:p w:rsidR="000315EF" w:rsidRPr="00B950BB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B950BB">
        <w:rPr>
          <w:rFonts w:ascii="TH Niramit AS" w:hAnsi="TH Niramit AS" w:cs="TH Niramit AS"/>
          <w:b/>
          <w:bCs/>
          <w:sz w:val="32"/>
          <w:szCs w:val="32"/>
        </w:rPr>
        <w:t>8.</w:t>
      </w:r>
      <w:r w:rsidRPr="00B950BB">
        <w:rPr>
          <w:rFonts w:ascii="TH Niramit AS" w:hAnsi="TH Niramit AS" w:cs="TH Niramit AS" w:hint="cs"/>
          <w:b/>
          <w:bCs/>
          <w:sz w:val="32"/>
          <w:szCs w:val="32"/>
          <w:cs/>
        </w:rPr>
        <w:t>ข้อเสนอแนะ</w:t>
      </w:r>
    </w:p>
    <w:p w:rsidR="00EC30E7" w:rsidRPr="0044221F" w:rsidRDefault="00F20516" w:rsidP="00EC30E7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</w:rPr>
        <w:t xml:space="preserve">          </w:t>
      </w:r>
      <w:r w:rsidRPr="0044221F">
        <w:rPr>
          <w:rFonts w:ascii="TH Niramit AS" w:hAnsi="TH Niramit AS" w:cs="TH Niramit AS" w:hint="cs"/>
          <w:sz w:val="32"/>
          <w:szCs w:val="32"/>
          <w:cs/>
        </w:rPr>
        <w:t xml:space="preserve">จากจุดที่ควรพัฒนาของกิจกรรม ทางคณะกรรมการดำเนินงานจะพัฒนากิจกรรมนี้ในปีการศึกษา </w:t>
      </w:r>
      <w:r w:rsidRPr="0044221F">
        <w:rPr>
          <w:rFonts w:ascii="TH Niramit AS" w:hAnsi="TH Niramit AS" w:cs="TH Niramit AS"/>
          <w:sz w:val="32"/>
          <w:szCs w:val="32"/>
        </w:rPr>
        <w:t>2560</w:t>
      </w:r>
      <w:r w:rsidRPr="0044221F">
        <w:rPr>
          <w:rFonts w:ascii="TH Niramit AS" w:hAnsi="TH Niramit AS" w:cs="TH Niramit AS" w:hint="cs"/>
          <w:sz w:val="32"/>
          <w:szCs w:val="32"/>
          <w:cs/>
        </w:rPr>
        <w:t xml:space="preserve"> โดย </w:t>
      </w:r>
      <w:r w:rsidR="008436F4" w:rsidRPr="0044221F">
        <w:rPr>
          <w:rFonts w:ascii="TH Niramit AS" w:hAnsi="TH Niramit AS" w:cs="TH Niramit AS" w:hint="cs"/>
          <w:sz w:val="32"/>
          <w:szCs w:val="32"/>
          <w:cs/>
        </w:rPr>
        <w:t>จัดกิจกรรมในช่วงเวลาที่เหมาะสม</w:t>
      </w:r>
      <w:r w:rsidR="0044221F" w:rsidRPr="0044221F">
        <w:rPr>
          <w:rFonts w:ascii="TH Niramit AS" w:hAnsi="TH Niramit AS" w:cs="TH Niramit AS"/>
          <w:sz w:val="32"/>
          <w:szCs w:val="32"/>
        </w:rPr>
        <w:t xml:space="preserve"> </w:t>
      </w:r>
      <w:r w:rsidR="0044221F" w:rsidRPr="0044221F">
        <w:rPr>
          <w:rFonts w:ascii="TH Niramit AS" w:hAnsi="TH Niramit AS" w:cs="TH Niramit AS"/>
          <w:sz w:val="32"/>
          <w:szCs w:val="32"/>
          <w:cs/>
        </w:rPr>
        <w:t>ควรทำกิจรรมต่อเนื่องและนำไป</w:t>
      </w:r>
      <w:proofErr w:type="spellStart"/>
      <w:r w:rsidR="0044221F" w:rsidRPr="0044221F">
        <w:rPr>
          <w:rFonts w:ascii="TH Niramit AS" w:hAnsi="TH Niramit AS" w:cs="TH Niramit AS"/>
          <w:sz w:val="32"/>
          <w:szCs w:val="32"/>
          <w:cs/>
        </w:rPr>
        <w:t>บูรณา</w:t>
      </w:r>
      <w:proofErr w:type="spellEnd"/>
      <w:r w:rsidR="0044221F" w:rsidRPr="0044221F">
        <w:rPr>
          <w:rFonts w:ascii="TH Niramit AS" w:hAnsi="TH Niramit AS" w:cs="TH Niramit AS"/>
          <w:sz w:val="32"/>
          <w:szCs w:val="32"/>
          <w:cs/>
        </w:rPr>
        <w:t>การกับการสร้างเสริมสุขภาพ</w:t>
      </w:r>
      <w:r w:rsidR="0044221F" w:rsidRPr="0044221F">
        <w:rPr>
          <w:rFonts w:ascii="TH Niramit AS" w:hAnsi="TH Niramit AS" w:cs="TH Niramit AS"/>
          <w:sz w:val="32"/>
          <w:szCs w:val="32"/>
        </w:rPr>
        <w:t xml:space="preserve"> </w:t>
      </w:r>
      <w:r w:rsidR="0044221F" w:rsidRPr="0044221F">
        <w:rPr>
          <w:rFonts w:ascii="TH Niramit AS" w:hAnsi="TH Niramit AS" w:cs="TH Niramit AS"/>
          <w:sz w:val="32"/>
          <w:szCs w:val="32"/>
          <w:cs/>
        </w:rPr>
        <w:t>ขยายกิจกรรมไปสู่นักศึกษาชั้นปีอื่นๆ</w:t>
      </w:r>
      <w:r w:rsidR="0044221F" w:rsidRPr="0044221F">
        <w:rPr>
          <w:rFonts w:ascii="TH Niramit AS" w:hAnsi="TH Niramit AS" w:cs="TH Niramit AS"/>
          <w:sz w:val="32"/>
          <w:szCs w:val="32"/>
        </w:rPr>
        <w:t xml:space="preserve"> </w:t>
      </w:r>
      <w:r w:rsidR="0044221F" w:rsidRPr="0044221F">
        <w:rPr>
          <w:rFonts w:ascii="TH Niramit AS" w:hAnsi="TH Niramit AS" w:cs="TH Niramit AS" w:hint="cs"/>
          <w:sz w:val="32"/>
          <w:szCs w:val="32"/>
          <w:cs/>
        </w:rPr>
        <w:t>และบุคลากร</w:t>
      </w:r>
    </w:p>
    <w:p w:rsidR="008D62A2" w:rsidRPr="00EC30E7" w:rsidRDefault="009E2D01" w:rsidP="00EC30E7">
      <w:pPr>
        <w:spacing w:after="0" w:line="240" w:lineRule="auto"/>
        <w:jc w:val="thaiDistribute"/>
        <w:rPr>
          <w:rFonts w:ascii="TH Niramit AS" w:hAnsi="TH Niramit AS" w:cs="TH Niramit AS"/>
          <w:b/>
          <w:bCs/>
          <w:sz w:val="32"/>
          <w:szCs w:val="32"/>
        </w:rPr>
      </w:pPr>
      <w:r w:rsidRPr="00EC30E7">
        <w:rPr>
          <w:rFonts w:ascii="TH Niramit AS" w:hAnsi="TH Niramit AS" w:cs="TH Niramit AS"/>
          <w:b/>
          <w:bCs/>
          <w:sz w:val="32"/>
          <w:szCs w:val="32"/>
        </w:rPr>
        <w:t xml:space="preserve">9. </w:t>
      </w:r>
      <w:r w:rsidRPr="00EC30E7">
        <w:rPr>
          <w:rFonts w:ascii="TH Niramit AS" w:hAnsi="TH Niramit AS" w:cs="TH Niramit AS" w:hint="cs"/>
          <w:b/>
          <w:bCs/>
          <w:sz w:val="32"/>
          <w:szCs w:val="32"/>
          <w:cs/>
        </w:rPr>
        <w:t>สรุปผลการประเมินตามมาตรฐานคุณภาพ</w:t>
      </w:r>
    </w:p>
    <w:p w:rsidR="00417335" w:rsidRPr="00417335" w:rsidRDefault="00417335" w:rsidP="005D759B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สภาการพยาบาล</w:t>
      </w:r>
      <w:r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ระดับคุณภาพ </w:t>
      </w:r>
      <w:r w:rsidR="003F5374">
        <w:rPr>
          <w:rFonts w:ascii="TH Niramit AS" w:hAnsi="TH Niramit AS" w:cs="TH Niramit AS"/>
          <w:sz w:val="32"/>
          <w:szCs w:val="32"/>
        </w:rPr>
        <w:t>4</w:t>
      </w:r>
    </w:p>
    <w:p w:rsidR="00417335" w:rsidRP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28"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มาตรฐานที่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4  </w:t>
      </w:r>
      <w:r w:rsidRPr="009E7E8C">
        <w:rPr>
          <w:rFonts w:ascii="TH Niramit AS" w:hAnsi="TH Niramit AS" w:cs="TH Niramit AS"/>
          <w:b/>
          <w:bCs/>
          <w:sz w:val="28"/>
          <w:cs/>
        </w:rPr>
        <w:t>การพัฒนานักศึกษา</w:t>
      </w:r>
      <w:r>
        <w:rPr>
          <w:rFonts w:ascii="TH Niramit AS" w:hAnsi="TH Niramit AS" w:cs="TH Niramit AS" w:hint="cs"/>
          <w:b/>
          <w:bCs/>
          <w:sz w:val="28"/>
          <w:cs/>
        </w:rPr>
        <w:t xml:space="preserve">  </w:t>
      </w:r>
      <w:r w:rsidR="00C12420">
        <w:rPr>
          <w:rFonts w:ascii="TH Niramit AS" w:hAnsi="TH Niramit AS" w:cs="TH Niramit AS"/>
          <w:sz w:val="32"/>
          <w:szCs w:val="32"/>
          <w:cs/>
        </w:rPr>
        <w:t xml:space="preserve">ตัวบ่งชี้ที่ </w:t>
      </w:r>
      <w:r w:rsidR="00C12420">
        <w:rPr>
          <w:rFonts w:ascii="TH Niramit AS" w:hAnsi="TH Niramit AS" w:cs="TH Niramit AS"/>
          <w:sz w:val="32"/>
          <w:szCs w:val="32"/>
        </w:rPr>
        <w:t>14</w:t>
      </w:r>
      <w:r w:rsidRPr="009E2D01">
        <w:rPr>
          <w:rFonts w:ascii="TH Niramit AS" w:hAnsi="TH Niramit AS" w:cs="TH Niramit AS"/>
          <w:sz w:val="32"/>
          <w:szCs w:val="32"/>
          <w:cs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</w:p>
    <w:p w:rsidR="00417335" w:rsidRPr="00BF7C78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สถาบันการอุดมศึกษา</w:t>
      </w:r>
      <w:r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</w:t>
      </w:r>
      <w:r w:rsidRPr="00417335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ระดับคุณภาพ </w:t>
      </w:r>
      <w:r w:rsidR="003F5374">
        <w:rPr>
          <w:rFonts w:ascii="TH Niramit AS" w:eastAsia="Times New Roman" w:hAnsi="TH Niramit AS" w:cs="TH Niramit AS"/>
          <w:sz w:val="32"/>
          <w:szCs w:val="32"/>
        </w:rPr>
        <w:t>4</w:t>
      </w:r>
    </w:p>
    <w:p w:rsid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องค์ประกอบที่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3 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นักศึกษา</w:t>
      </w:r>
    </w:p>
    <w:p w:rsidR="00417335" w:rsidRPr="00417335" w:rsidRDefault="00417335" w:rsidP="005D759B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</w:t>
      </w:r>
      <w:r w:rsidR="00A97CD7">
        <w:rPr>
          <w:rFonts w:ascii="TH Niramit AS" w:eastAsia="Calibri" w:hAnsi="TH Niramit AS" w:cs="TH Niramit AS" w:hint="cs"/>
          <w:sz w:val="28"/>
          <w:cs/>
        </w:rPr>
        <w:t xml:space="preserve"> </w:t>
      </w:r>
      <w:r w:rsidRPr="00BF7C78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BF7C78">
        <w:rPr>
          <w:rFonts w:ascii="TH Niramit AS" w:eastAsia="Calibri" w:hAnsi="TH Niramit AS" w:cs="TH Niramit AS"/>
          <w:sz w:val="32"/>
          <w:szCs w:val="32"/>
        </w:rPr>
        <w:t xml:space="preserve">3.2 </w:t>
      </w:r>
      <w:r w:rsidRPr="00BF7C78">
        <w:rPr>
          <w:rFonts w:ascii="TH Niramit AS" w:eastAsia="Times New Roman" w:hAnsi="TH Niramit AS" w:cs="TH Niramit AS" w:hint="cs"/>
          <w:sz w:val="32"/>
          <w:szCs w:val="32"/>
          <w:cs/>
        </w:rPr>
        <w:t>การพัฒนาศักยภาพนักศึกษา</w:t>
      </w:r>
      <w:r w:rsidRPr="00BF7C78">
        <w:rPr>
          <w:rFonts w:ascii="TH Niramit AS" w:eastAsia="Times New Roman" w:hAnsi="TH Niramit AS" w:cs="TH Niramit AS"/>
          <w:sz w:val="32"/>
          <w:szCs w:val="32"/>
        </w:rPr>
        <w:t xml:space="preserve"> </w:t>
      </w:r>
      <w:r w:rsidRPr="00BF7C78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และการส่งเสริมการเรียนรู้ในศตวรรษที่ </w:t>
      </w:r>
      <w:r w:rsidRPr="00BF7C78">
        <w:rPr>
          <w:rFonts w:ascii="TH Niramit AS" w:eastAsia="Times New Roman" w:hAnsi="TH Niramit AS" w:cs="TH Niramit AS"/>
          <w:sz w:val="32"/>
          <w:szCs w:val="32"/>
        </w:rPr>
        <w:t>21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 </w:t>
      </w:r>
    </w:p>
    <w:p w:rsidR="00417335" w:rsidRDefault="00417335" w:rsidP="005D759B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u w:val="single"/>
        </w:rPr>
      </w:pPr>
      <w:r w:rsidRPr="00BF7C78">
        <w:rPr>
          <w:rFonts w:ascii="TH Niramit AS" w:hAnsi="TH Niramit AS" w:cs="TH Niramit AS" w:hint="cs"/>
          <w:b/>
          <w:bCs/>
          <w:sz w:val="32"/>
          <w:szCs w:val="32"/>
          <w:u w:val="single"/>
          <w:cs/>
        </w:rPr>
        <w:t>ยุทธศาสตร์ของมหาวิทยาลัย</w:t>
      </w:r>
      <w:r>
        <w:rPr>
          <w:rFonts w:ascii="TH Niramit AS" w:hAnsi="TH Niramit AS" w:cs="TH Niramit AS"/>
          <w:b/>
          <w:bCs/>
          <w:sz w:val="32"/>
          <w:szCs w:val="32"/>
          <w:u w:val="single"/>
        </w:rPr>
        <w:t xml:space="preserve">  </w:t>
      </w:r>
      <w:r w:rsidRPr="00417335">
        <w:rPr>
          <w:rFonts w:ascii="TH Niramit AS" w:eastAsia="Times New Roman" w:hAnsi="TH Niramit AS" w:cs="TH Niramit AS" w:hint="cs"/>
          <w:sz w:val="32"/>
          <w:szCs w:val="32"/>
          <w:cs/>
        </w:rPr>
        <w:t xml:space="preserve">ระดับคุณภาพ </w:t>
      </w:r>
      <w:r w:rsidR="003F5374">
        <w:rPr>
          <w:rFonts w:ascii="TH Niramit AS" w:eastAsia="Times New Roman" w:hAnsi="TH Niramit AS" w:cs="TH Niramit AS"/>
          <w:sz w:val="32"/>
          <w:szCs w:val="32"/>
        </w:rPr>
        <w:t>4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                       </w:t>
      </w:r>
    </w:p>
    <w:p w:rsidR="00417335" w:rsidRPr="00BF7C78" w:rsidRDefault="00417335" w:rsidP="005D759B">
      <w:pPr>
        <w:pStyle w:val="a4"/>
        <w:spacing w:after="0" w:line="240" w:lineRule="auto"/>
        <w:ind w:left="0"/>
        <w:rPr>
          <w:rFonts w:ascii="TH Niramit AS" w:hAnsi="TH Niramit AS" w:cs="TH Niramit AS"/>
          <w:b/>
          <w:bCs/>
          <w:sz w:val="32"/>
          <w:szCs w:val="32"/>
        </w:rPr>
      </w:pPr>
      <w:r>
        <w:rPr>
          <w:rFonts w:ascii="TH Niramit AS" w:hAnsi="TH Niramit AS" w:cs="TH Niramit AS" w:hint="cs"/>
          <w:sz w:val="28"/>
          <w:cs/>
        </w:rPr>
        <w:t xml:space="preserve">   </w:t>
      </w:r>
      <w:r>
        <w:rPr>
          <w:rFonts w:ascii="TH Niramit AS" w:hAnsi="TH Niramit AS" w:cs="TH Niramit AS"/>
          <w:b/>
          <w:bCs/>
          <w:sz w:val="32"/>
          <w:szCs w:val="32"/>
          <w:cs/>
        </w:rPr>
        <w:t>ยุทธศาสตร์ที่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sz w:val="32"/>
          <w:szCs w:val="32"/>
        </w:rPr>
        <w:t xml:space="preserve">1 </w:t>
      </w:r>
      <w:r w:rsidRPr="00BF7C78">
        <w:rPr>
          <w:rFonts w:ascii="TH Niramit AS" w:hAnsi="TH Niramit AS" w:cs="TH Niramit AS"/>
          <w:b/>
          <w:bCs/>
          <w:sz w:val="32"/>
          <w:szCs w:val="32"/>
          <w:cs/>
        </w:rPr>
        <w:t>การผลิตบัณฑิตที่มีคุณภาพ</w:t>
      </w:r>
    </w:p>
    <w:p w:rsidR="00417335" w:rsidRPr="00BF7C78" w:rsidRDefault="00417335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/>
          <w:sz w:val="32"/>
          <w:szCs w:val="32"/>
          <w:cs/>
        </w:rPr>
        <w:t>กลยุทธ์ที่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3 </w:t>
      </w:r>
      <w:r w:rsidRPr="00BF7C78">
        <w:rPr>
          <w:rFonts w:ascii="TH Niramit AS" w:hAnsi="TH Niramit AS" w:cs="TH Niramit AS"/>
          <w:sz w:val="32"/>
          <w:szCs w:val="32"/>
          <w:cs/>
        </w:rPr>
        <w:t>พัฒนากิจกรรมนักศึกษาด้วยรูปแบบที่หลากหลายและครบถ้วนตามเกณฑ์การประกันคุณภาพ รวมทั้งการพัฒ</w:t>
      </w:r>
      <w:r>
        <w:rPr>
          <w:rFonts w:ascii="TH Niramit AS" w:hAnsi="TH Niramit AS" w:cs="TH Niramit AS"/>
          <w:sz w:val="32"/>
          <w:szCs w:val="32"/>
          <w:cs/>
        </w:rPr>
        <w:t xml:space="preserve">นาทักษะการเรียนรู้ในศตวรรษที่ </w:t>
      </w:r>
      <w:r>
        <w:rPr>
          <w:rFonts w:ascii="TH Niramit AS" w:hAnsi="TH Niramit AS" w:cs="TH Niramit AS"/>
          <w:sz w:val="32"/>
          <w:szCs w:val="32"/>
        </w:rPr>
        <w:t xml:space="preserve">21 </w:t>
      </w:r>
      <w:r w:rsidR="003F5374">
        <w:rPr>
          <w:rFonts w:ascii="TH Niramit AS" w:hAnsi="TH Niramit AS" w:cs="TH Niramit AS" w:hint="cs"/>
          <w:sz w:val="32"/>
          <w:szCs w:val="32"/>
          <w:cs/>
        </w:rPr>
        <w:t>ด้านการเตรียมความพร้อมเข้าสู่วิชาชีพ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417335" w:rsidRDefault="00417335" w:rsidP="005D759B">
      <w:pPr>
        <w:pStyle w:val="a4"/>
        <w:spacing w:after="0" w:line="240" w:lineRule="auto"/>
        <w:ind w:left="0" w:firstLine="284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  <w:r>
        <w:rPr>
          <w:rFonts w:ascii="TH Niramit AS" w:hAnsi="TH Niramit AS" w:cs="TH Niramit AS"/>
          <w:sz w:val="32"/>
          <w:szCs w:val="32"/>
          <w:cs/>
        </w:rPr>
        <w:t>ตัวบ่งชี้ที่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 xml:space="preserve">34 </w:t>
      </w:r>
      <w:r w:rsidRPr="00BF7C78">
        <w:rPr>
          <w:rFonts w:ascii="TH Niramit AS" w:hAnsi="TH Niramit AS" w:cs="TH Niramit AS"/>
          <w:sz w:val="32"/>
          <w:szCs w:val="32"/>
          <w:cs/>
        </w:rPr>
        <w:t>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</w:t>
      </w:r>
      <w:r>
        <w:rPr>
          <w:rFonts w:ascii="TH Niramit AS" w:hAnsi="TH Niramit AS" w:cs="TH Niramit AS"/>
          <w:sz w:val="32"/>
          <w:szCs w:val="32"/>
          <w:cs/>
        </w:rPr>
        <w:t xml:space="preserve">ษาทักษะการเรียนรู้ในศตวรรษที่ </w:t>
      </w:r>
      <w:r>
        <w:rPr>
          <w:rFonts w:ascii="TH Niramit AS" w:hAnsi="TH Niramit AS" w:cs="TH Niramit AS"/>
          <w:sz w:val="32"/>
          <w:szCs w:val="32"/>
        </w:rPr>
        <w:t xml:space="preserve">21 </w:t>
      </w:r>
      <w:r w:rsidRPr="00BF7C78">
        <w:rPr>
          <w:rFonts w:ascii="TH Niramit AS" w:hAnsi="TH Niramit AS" w:cs="TH Niramit AS"/>
          <w:sz w:val="32"/>
          <w:szCs w:val="32"/>
        </w:rPr>
        <w:t xml:space="preserve"> </w:t>
      </w:r>
      <w:r w:rsidRPr="00BF7C78">
        <w:rPr>
          <w:rFonts w:ascii="TH Niramit AS" w:hAnsi="TH Niramit AS" w:cs="TH Niramit AS"/>
          <w:sz w:val="32"/>
          <w:szCs w:val="32"/>
          <w:cs/>
        </w:rPr>
        <w:t>และตามกรอบมาตรฐานคุณวุฒิระดับอุดมศึกษา (</w:t>
      </w:r>
      <w:r w:rsidRPr="00BF7C78">
        <w:rPr>
          <w:rFonts w:ascii="TH Niramit AS" w:hAnsi="TH Niramit AS" w:cs="TH Niramit AS"/>
          <w:sz w:val="32"/>
          <w:szCs w:val="32"/>
        </w:rPr>
        <w:t>TQF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) โดยใช้หลัก </w:t>
      </w:r>
      <w:r w:rsidRPr="00BF7C78">
        <w:rPr>
          <w:rFonts w:ascii="TH Niramit AS" w:hAnsi="TH Niramit AS" w:cs="TH Niramit AS"/>
          <w:sz w:val="32"/>
          <w:szCs w:val="32"/>
        </w:rPr>
        <w:t xml:space="preserve">PDCA </w:t>
      </w:r>
      <w:r>
        <w:rPr>
          <w:rFonts w:ascii="TH Niramit AS" w:hAnsi="TH Niramit AS" w:cs="TH Niramit AS"/>
          <w:sz w:val="32"/>
          <w:szCs w:val="32"/>
          <w:cs/>
        </w:rPr>
        <w:t xml:space="preserve">ที่คลอบคลุมกิจกรรม </w:t>
      </w:r>
      <w:r>
        <w:rPr>
          <w:rFonts w:ascii="TH Niramit AS" w:hAnsi="TH Niramit AS" w:cs="TH Niramit AS"/>
          <w:sz w:val="32"/>
          <w:szCs w:val="32"/>
        </w:rPr>
        <w:t xml:space="preserve">5 </w:t>
      </w:r>
      <w:r w:rsidRPr="00BF7C78">
        <w:rPr>
          <w:rFonts w:ascii="TH Niramit AS" w:hAnsi="TH Niramit AS" w:cs="TH Niramit AS"/>
          <w:sz w:val="32"/>
          <w:szCs w:val="32"/>
          <w:cs/>
        </w:rPr>
        <w:t xml:space="preserve"> ด้าน </w:t>
      </w:r>
    </w:p>
    <w:p w:rsidR="008436F4" w:rsidRPr="00A967E4" w:rsidRDefault="008436F4" w:rsidP="008436F4">
      <w:pPr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ยุทธศาสตร์ที่ 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</w:rPr>
        <w:t>4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การอนุรักษ์ทำนุบำรุงและส่งเสริมศิลปวัฒนธรรมไทย   </w:t>
      </w:r>
    </w:p>
    <w:p w:rsidR="008436F4" w:rsidRPr="00A967E4" w:rsidRDefault="008436F4" w:rsidP="008436F4">
      <w:pPr>
        <w:ind w:left="284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       กลยุทธ์ที่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4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อนุรักษ์ศิลปะและวัฒนธรรมไทยและวัฒนธรรมท้องถิ่น/หรือภูมิปัญญาไทย </w:t>
      </w:r>
    </w:p>
    <w:p w:rsidR="008436F4" w:rsidRPr="00A967E4" w:rsidRDefault="008436F4" w:rsidP="008436F4">
      <w:pPr>
        <w:spacing w:after="0"/>
        <w:ind w:firstLine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lastRenderedPageBreak/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63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มีกิจกรรมที่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>ส่งเสริมและอนุรักษ์ศิลปะและวัฒนธรรมไทย/หรือภูมิปัญญาไทยและวัฒนธรรมท้องถิ่นที่จัดให้กับนักศึกษ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า </w:t>
      </w:r>
    </w:p>
    <w:p w:rsidR="00417335" w:rsidRPr="00BF7C78" w:rsidRDefault="00417335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proofErr w:type="spellStart"/>
      <w:r w:rsidRPr="00BF7C78">
        <w:rPr>
          <w:rFonts w:ascii="TH Niramit AS" w:hAnsi="TH Niramit AS" w:cs="TH Niramit AS" w:hint="cs"/>
          <w:b/>
          <w:bCs/>
          <w:sz w:val="32"/>
          <w:szCs w:val="32"/>
          <w:cs/>
        </w:rPr>
        <w:t>อัต</w:t>
      </w:r>
      <w:proofErr w:type="spellEnd"/>
      <w:r w:rsidRPr="00BF7C78">
        <w:rPr>
          <w:rFonts w:ascii="TH Niramit AS" w:hAnsi="TH Niramit AS" w:cs="TH Niramit AS" w:hint="cs"/>
          <w:b/>
          <w:bCs/>
          <w:sz w:val="32"/>
          <w:szCs w:val="32"/>
          <w:cs/>
        </w:rPr>
        <w:t>ลักษณ์ของคณะพยาบาลศาสตร์</w:t>
      </w:r>
      <w:r w:rsidR="008436F4">
        <w:rPr>
          <w:rFonts w:ascii="TH Niramit AS" w:hAnsi="TH Niramit AS" w:cs="TH Niramit AS"/>
          <w:sz w:val="32"/>
          <w:szCs w:val="32"/>
        </w:rPr>
        <w:t xml:space="preserve">: </w:t>
      </w:r>
      <w:r w:rsidRPr="009E2D01">
        <w:rPr>
          <w:rFonts w:ascii="TH Niramit AS" w:hAnsi="TH Niramit AS" w:cs="TH Niramit AS" w:hint="cs"/>
          <w:sz w:val="32"/>
          <w:szCs w:val="32"/>
          <w:cs/>
        </w:rPr>
        <w:t>คิดเป็น ทำเป็น เด่นจิตอาสา จริยธรรมนำหน้า พัฒนาคุณค่าแห่งตน</w:t>
      </w:r>
    </w:p>
    <w:p w:rsidR="009E2D01" w:rsidRPr="008D62A2" w:rsidRDefault="009E2D01" w:rsidP="005D759B">
      <w:pPr>
        <w:tabs>
          <w:tab w:val="left" w:pos="851"/>
        </w:tabs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  <w:cs/>
        </w:rPr>
      </w:pPr>
    </w:p>
    <w:p w:rsidR="000315EF" w:rsidRDefault="000315EF" w:rsidP="005D759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</w:p>
    <w:p w:rsidR="000315EF" w:rsidRDefault="008D62A2" w:rsidP="005D759B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>คณะกรรมการ</w:t>
      </w:r>
      <w:r w:rsidR="0044221F">
        <w:rPr>
          <w:rFonts w:ascii="TH Niramit AS" w:hAnsi="TH Niramit AS" w:cs="TH Niramit AS" w:hint="cs"/>
          <w:sz w:val="32"/>
          <w:szCs w:val="32"/>
          <w:cs/>
        </w:rPr>
        <w:t>ทำนุบำรุงศิลปะและวัฒนธรรม คณะกรรมการ</w:t>
      </w:r>
      <w:r w:rsidR="006B7C11">
        <w:rPr>
          <w:rFonts w:ascii="TH Niramit AS" w:hAnsi="TH Niramit AS" w:cs="TH Niramit AS" w:hint="cs"/>
          <w:sz w:val="32"/>
          <w:szCs w:val="32"/>
          <w:cs/>
        </w:rPr>
        <w:t>กิจการนักศึกษา</w:t>
      </w:r>
      <w:r w:rsidR="00B950BB">
        <w:rPr>
          <w:rFonts w:ascii="TH Niramit AS" w:hAnsi="TH Niramit AS" w:cs="TH Niramit AS" w:hint="cs"/>
          <w:sz w:val="32"/>
          <w:szCs w:val="32"/>
          <w:cs/>
        </w:rPr>
        <w:t>/สโมสรนักศึกษา</w:t>
      </w:r>
    </w:p>
    <w:p w:rsidR="000315EF" w:rsidRDefault="000315EF" w:rsidP="005D759B">
      <w:pPr>
        <w:spacing w:after="0" w:line="240" w:lineRule="auto"/>
        <w:jc w:val="right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ผู้รับผิดชอบโครงการ</w:t>
      </w: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B14F8F" w:rsidRDefault="00B14F8F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03C88" w:rsidRDefault="00203C88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8D62A2" w:rsidRPr="001177B7" w:rsidRDefault="008D62A2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1177B7">
        <w:rPr>
          <w:rFonts w:ascii="TH Niramit AS" w:hAnsi="TH Niramit AS" w:cs="TH Niramit AS" w:hint="cs"/>
          <w:b/>
          <w:bCs/>
          <w:sz w:val="40"/>
          <w:szCs w:val="40"/>
          <w:cs/>
        </w:rPr>
        <w:t>ภาคผนวก</w:t>
      </w:r>
    </w:p>
    <w:p w:rsidR="008D62A2" w:rsidRDefault="008D62A2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177B7" w:rsidRDefault="001177B7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62148A" w:rsidRDefault="0062148A" w:rsidP="005D759B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noProof/>
          <w:sz w:val="32"/>
          <w:szCs w:val="32"/>
          <w:cs/>
        </w:rPr>
        <w:lastRenderedPageBreak/>
        <w:drawing>
          <wp:inline distT="0" distB="0" distL="0" distR="0" wp14:anchorId="2C8A732D" wp14:editId="56714962">
            <wp:extent cx="819150" cy="767550"/>
            <wp:effectExtent l="19050" t="0" r="0" b="0"/>
            <wp:docPr id="3" name="Picture 1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มทร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81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คณะพยาบาลศาสตร์ มหาวิทยาลัยราชธานี วิทยาเขตอุดรธานี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ab/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203C88" w:rsidRDefault="009C4481" w:rsidP="00203C88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sz w:val="32"/>
          <w:szCs w:val="32"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>ชื่อโครงการ</w:t>
      </w:r>
      <w:r w:rsidRPr="00081A2B">
        <w:rPr>
          <w:rFonts w:ascii="TH Niramit AS" w:eastAsia="Times New Roman" w:hAnsi="TH Niramit AS" w:cs="TH Niramit AS"/>
          <w:sz w:val="32"/>
          <w:szCs w:val="32"/>
          <w:cs/>
        </w:rPr>
        <w:t xml:space="preserve">  </w:t>
      </w:r>
      <w:r w:rsidR="00B950BB">
        <w:rPr>
          <w:rFonts w:ascii="TH Niramit AS" w:eastAsia="Calibri" w:hAnsi="TH Niramit AS" w:cs="TH Niramit AS"/>
          <w:sz w:val="32"/>
          <w:szCs w:val="32"/>
          <w:cs/>
        </w:rPr>
        <w:t>“</w:t>
      </w:r>
      <w:r w:rsidR="0044221F">
        <w:rPr>
          <w:rFonts w:ascii="TH Niramit AS" w:eastAsia="Calibri" w:hAnsi="TH Niramit AS" w:cs="TH Niramit AS" w:hint="cs"/>
          <w:sz w:val="32"/>
          <w:szCs w:val="32"/>
          <w:cs/>
        </w:rPr>
        <w:t>รำวง</w:t>
      </w:r>
      <w:proofErr w:type="spellStart"/>
      <w:r w:rsidR="0044221F">
        <w:rPr>
          <w:rFonts w:ascii="TH Niramit AS" w:eastAsia="Calibri" w:hAnsi="TH Niramit AS" w:cs="TH Niramit AS" w:hint="cs"/>
          <w:sz w:val="32"/>
          <w:szCs w:val="32"/>
          <w:cs/>
        </w:rPr>
        <w:t>คองก้า</w:t>
      </w:r>
      <w:proofErr w:type="spellEnd"/>
      <w:r w:rsidR="0044221F">
        <w:rPr>
          <w:rFonts w:ascii="TH Niramit AS" w:eastAsia="Calibri" w:hAnsi="TH Niramit AS" w:cs="TH Niramit AS" w:hint="cs"/>
          <w:sz w:val="32"/>
          <w:szCs w:val="32"/>
          <w:cs/>
        </w:rPr>
        <w:t xml:space="preserve"> จากรุ่นใหญ่สู่รุ่นเล็ก</w:t>
      </w:r>
      <w:r w:rsidRPr="00203C88">
        <w:rPr>
          <w:rFonts w:ascii="TH Niramit AS" w:eastAsia="Calibri" w:hAnsi="TH Niramit AS" w:cs="TH Niramit AS"/>
          <w:sz w:val="32"/>
          <w:szCs w:val="32"/>
          <w:cs/>
        </w:rPr>
        <w:t>”</w:t>
      </w:r>
      <w:r w:rsidR="003F5374" w:rsidRPr="00203C88">
        <w:rPr>
          <w:rFonts w:ascii="TH Niramit AS" w:eastAsia="Times New Roman" w:hAnsi="TH Niramit AS" w:cs="TH Niramit AS"/>
          <w:sz w:val="32"/>
          <w:szCs w:val="32"/>
        </w:rPr>
        <w:t xml:space="preserve"> 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Times New Roman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Times New Roman" w:hAnsi="TH Niramit AS" w:cs="TH Niramit AS"/>
          <w:b/>
          <w:bCs/>
          <w:sz w:val="32"/>
          <w:szCs w:val="32"/>
          <w:cs/>
        </w:rPr>
        <w:t xml:space="preserve">ปีการศึกษา     </w:t>
      </w:r>
      <w:r w:rsidRPr="00081A2B">
        <w:rPr>
          <w:rFonts w:ascii="TH Niramit AS" w:eastAsia="Times New Roman" w:hAnsi="TH Niramit AS" w:cs="TH Niramit AS"/>
          <w:b/>
          <w:bCs/>
          <w:sz w:val="32"/>
          <w:szCs w:val="32"/>
        </w:rPr>
        <w:t>2559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ผู้รับผิดชอบโครงการ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="008436F4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คณะกรรมการทำนุบำรุงศิลปะและวัฒนธรรม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ฝ่ายกิจการนักศึกษา </w:t>
      </w:r>
      <w:r w:rsidR="00EC30E7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/คณะกรรมการสโมสรนักศึกษา</w:t>
      </w:r>
    </w:p>
    <w:p w:rsidR="009C4481" w:rsidRPr="00081A2B" w:rsidRDefault="009C4481" w:rsidP="009C4481">
      <w:pPr>
        <w:numPr>
          <w:ilvl w:val="0"/>
          <w:numId w:val="17"/>
        </w:numPr>
        <w:spacing w:after="0" w:line="240" w:lineRule="auto"/>
        <w:ind w:left="0" w:hanging="284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ความสอดคล้องด้านกลยุทธ์ และตัวชี้วัดตามแผนกลยุทธ์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สภาการพยาบาล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มาตรฐานที่ 4  การพัฒนานักศึกษา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</w:t>
      </w:r>
      <w:r>
        <w:rPr>
          <w:rFonts w:ascii="TH Niramit AS" w:eastAsia="Calibri" w:hAnsi="TH Niramit AS" w:cs="TH Niramit AS"/>
          <w:sz w:val="32"/>
          <w:szCs w:val="32"/>
        </w:rPr>
        <w:t>14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การพัฒนานักศึกษา (เกณฑ์ทั่วไป) พัฒนานักศึกษาที่ส่งเสริมผลการเรียนรู้ตามกรอบมาตรฐานคุณวุฒิระดับ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ปริญญาตรีสาขาพยาบาลศาสตร์ ทั้ง </w:t>
      </w:r>
      <w:r>
        <w:rPr>
          <w:rFonts w:ascii="TH Niramit AS" w:eastAsia="Calibri" w:hAnsi="TH Niramit AS" w:cs="TH Niramit AS"/>
          <w:sz w:val="32"/>
          <w:szCs w:val="32"/>
        </w:rPr>
        <w:t>6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ด้าน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สถาบันการอุดมศึกษา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องค์ประกอบที่ 3 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ตัวบ่งชี้ที่ 3.2 การพัฒนาศักยภาพนักศึกษา และการส่งเสริมการเรียนรู้ในศตวรรษที่ 21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พัฒนานักศึกษาให้ครบทั้ง 5 ด้าน คือ ด้านวิชาการ ด้านกีฬาด้านนันทนาการ </w:t>
      </w:r>
      <w:r w:rsidRPr="00EC30E7">
        <w:rPr>
          <w:rFonts w:ascii="TH Niramit AS" w:eastAsia="Calibri" w:hAnsi="TH Niramit AS" w:cs="TH Niramit AS"/>
          <w:sz w:val="32"/>
          <w:szCs w:val="32"/>
          <w:u w:val="single"/>
          <w:cs/>
        </w:rPr>
        <w:t>ด้าน</w:t>
      </w:r>
      <w:r w:rsidR="00EC30E7" w:rsidRPr="00EC30E7">
        <w:rPr>
          <w:rFonts w:ascii="TH Niramit AS" w:eastAsia="Calibri" w:hAnsi="TH Niramit AS" w:cs="TH Niramit AS" w:hint="cs"/>
          <w:sz w:val="32"/>
          <w:szCs w:val="32"/>
          <w:u w:val="single"/>
          <w:cs/>
        </w:rPr>
        <w:t>การบำเพ็ญประโยชน์และ</w:t>
      </w:r>
      <w:r w:rsidRPr="00EC30E7">
        <w:rPr>
          <w:rFonts w:ascii="TH Niramit AS" w:eastAsia="Calibri" w:hAnsi="TH Niramit AS" w:cs="TH Niramit AS"/>
          <w:sz w:val="32"/>
          <w:szCs w:val="32"/>
          <w:u w:val="single"/>
          <w:cs/>
        </w:rPr>
        <w:t>อนุรักษ์สิ่งแวดล้อม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ด้าน</w:t>
      </w:r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การทำนุบำรุง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ศิลปะและวัฒนธรรม</w:t>
      </w:r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/การสร้างเสริมภูมิปัญญาไทย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u w:val="single"/>
        </w:rPr>
      </w:pPr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ยุทธศาสตร์ของมหาวิทยาลัย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ยุทธศาสตร์ที่ 1 การผลิตบัณฑิตที่มีคุณภาพ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กลยุทธ์ที่ 3 พัฒนากิจกรรมนักศึกษาด้วยรูปแบบที่หลากหลายและครบถ้วนตามเกณฑ์การประกันคุณภาพ รวมทั้งการพัฒนาทักษะการเรียนรู้ในศตวรรษที่ 21  </w:t>
      </w:r>
    </w:p>
    <w:p w:rsidR="009C4481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ตัวบ่งชี้ที่ 34 จำนวนกิจกรรม/โครงการของนักศึกษาที่เป็นการเสริมหลักสูตรที่ดำเนินการทั้งโดยสถาบัน และคลอบคลุมการพัฒนานักศึกษาทักษะการเรียนรู้ในศตวรรษที่ 21  และตามกรอบมาตรฐานคุณวุฒิระดับอุดมศึกษา (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TQF)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โดยใช้หลัก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PDCA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ที่คลอบคลุมกิจกรรม 5  ด้าน ได้แก่  ด้านวิชาการ  กิจกรรมกีฬา/ส่งเสริมสุขภาพ กิจกรรมบำเพ็ญประโยชน์ หรือรักษาสิ่งแวดล้อม กิจกรรมนันทนาการ กิจกรรมทำนุบำรุงศิลปวัฒนธรรมและภูมิปัญญาไทย</w:t>
      </w:r>
    </w:p>
    <w:p w:rsidR="008436F4" w:rsidRPr="00A967E4" w:rsidRDefault="008436F4" w:rsidP="008436F4">
      <w:pPr>
        <w:contextualSpacing/>
        <w:jc w:val="thaiDistribute"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ยุทธศาสตร์ที่ 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</w:rPr>
        <w:t>4</w:t>
      </w:r>
      <w:r w:rsidRPr="00A967E4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การอนุรักษ์ทำนุบำรุงและส่งเสริมศิลปวัฒนธรรมไทย   </w:t>
      </w:r>
    </w:p>
    <w:p w:rsidR="008436F4" w:rsidRPr="00A967E4" w:rsidRDefault="008436F4" w:rsidP="008436F4">
      <w:pPr>
        <w:ind w:left="284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       กลยุทธ์ที่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4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อนุรักษ์ศิลปะและวัฒนธรรมไทยและวัฒนธรรมท้องถิ่น/หรือภูมิปัญญาไทย </w:t>
      </w:r>
    </w:p>
    <w:p w:rsidR="008436F4" w:rsidRPr="00081A2B" w:rsidRDefault="008436F4" w:rsidP="008436F4">
      <w:pPr>
        <w:spacing w:after="0"/>
        <w:ind w:firstLine="720"/>
        <w:contextualSpacing/>
        <w:jc w:val="thaiDistribute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lastRenderedPageBreak/>
        <w:t xml:space="preserve"> 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 xml:space="preserve">ตัวบ่งชี้ที่ </w:t>
      </w:r>
      <w:r w:rsidRPr="00A967E4">
        <w:rPr>
          <w:rFonts w:ascii="TH Niramit AS" w:eastAsia="Calibri" w:hAnsi="TH Niramit AS" w:cs="TH Niramit AS"/>
          <w:sz w:val="32"/>
          <w:szCs w:val="32"/>
        </w:rPr>
        <w:t>63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 มีกิจกรรมที่</w:t>
      </w:r>
      <w:r w:rsidRPr="00A967E4">
        <w:rPr>
          <w:rFonts w:ascii="TH Niramit AS" w:eastAsia="Calibri" w:hAnsi="TH Niramit AS" w:cs="TH Niramit AS"/>
          <w:sz w:val="32"/>
          <w:szCs w:val="32"/>
          <w:cs/>
        </w:rPr>
        <w:t>ส่งเสริมและอนุรักษ์ศิลปะและวัฒนธรรมไทย/หรือภูมิปัญญาไทยและวัฒนธรรมท้องถิ่นที่จัดให้กับนักศึกษ</w:t>
      </w:r>
      <w:r w:rsidRPr="00A967E4">
        <w:rPr>
          <w:rFonts w:ascii="TH Niramit AS" w:eastAsia="Calibri" w:hAnsi="TH Niramit AS" w:cs="TH Niramit AS" w:hint="cs"/>
          <w:sz w:val="32"/>
          <w:szCs w:val="32"/>
          <w:cs/>
        </w:rPr>
        <w:t xml:space="preserve">า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proofErr w:type="spellStart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อัต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u w:val="single"/>
          <w:cs/>
        </w:rPr>
        <w:t>ลักษณ์ของคณะพยาบาลศาสตร์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:  คิดเป็น ทำเป็น เด่นจิตอาสา จริยธรรมนำหน้า พัฒนาคุณค่าแห่งตน</w:t>
      </w:r>
    </w:p>
    <w:p w:rsidR="003F5374" w:rsidRPr="008436F4" w:rsidRDefault="009C4481" w:rsidP="003F5374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3F5374">
        <w:rPr>
          <w:rFonts w:ascii="TH Niramit AS" w:eastAsia="Calibri" w:hAnsi="TH Niramit AS" w:cs="TH Niramit AS"/>
          <w:sz w:val="32"/>
          <w:szCs w:val="32"/>
          <w:cs/>
        </w:rPr>
        <w:t xml:space="preserve">ลักษณะของโครงการ       </w:t>
      </w:r>
      <w:r w:rsidR="0044221F">
        <w:rPr>
          <w:rFonts w:ascii="TH Niramit AS" w:eastAsia="Calibri" w:hAnsi="TH Niramit AS" w:cs="TH Niramit AS" w:hint="cs"/>
          <w:sz w:val="32"/>
          <w:szCs w:val="32"/>
          <w:cs/>
        </w:rPr>
        <w:t>ใหม่</w:t>
      </w:r>
    </w:p>
    <w:p w:rsidR="009C4481" w:rsidRDefault="009C4481" w:rsidP="009C4481">
      <w:pPr>
        <w:autoSpaceDE w:val="0"/>
        <w:autoSpaceDN w:val="0"/>
        <w:adjustRightInd w:val="0"/>
        <w:spacing w:after="0" w:line="240" w:lineRule="auto"/>
        <w:jc w:val="thaiDistribute"/>
        <w:rPr>
          <w:rFonts w:ascii="TH Niramit AS" w:eastAsia="Calibri" w:hAnsi="TH Niramit AS" w:cs="TH Niramit AS"/>
          <w:color w:val="000000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>6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  <w:cs/>
        </w:rPr>
        <w:t>.หลักการและเหตุผล</w:t>
      </w:r>
      <w:r w:rsidRPr="00081A2B">
        <w:rPr>
          <w:rFonts w:ascii="TH Niramit AS" w:eastAsia="Calibri" w:hAnsi="TH Niramit AS" w:cs="TH Niramit AS"/>
          <w:b/>
          <w:bCs/>
          <w:color w:val="000000"/>
          <w:sz w:val="32"/>
          <w:szCs w:val="32"/>
        </w:rPr>
        <w:t xml:space="preserve"> </w:t>
      </w:r>
    </w:p>
    <w:p w:rsidR="0044221F" w:rsidRPr="002C46B3" w:rsidRDefault="0044221F" w:rsidP="0044221F">
      <w:pPr>
        <w:tabs>
          <w:tab w:val="left" w:pos="567"/>
        </w:tabs>
        <w:spacing w:after="0" w:line="240" w:lineRule="auto"/>
        <w:jc w:val="thaiDistribute"/>
        <w:rPr>
          <w:rFonts w:ascii="TH Niramit AS" w:eastAsia="Calibri" w:hAnsi="TH Niramit AS" w:cs="TH Niramit AS" w:hint="cs"/>
          <w:sz w:val="32"/>
          <w:szCs w:val="32"/>
          <w:cs/>
        </w:rPr>
      </w:pPr>
      <w:r w:rsidRPr="002C46B3">
        <w:rPr>
          <w:rFonts w:ascii="TH Niramit AS" w:eastAsia="Calibri" w:hAnsi="TH Niramit AS" w:cs="TH Niramit AS"/>
          <w:sz w:val="32"/>
          <w:szCs w:val="32"/>
          <w:cs/>
        </w:rPr>
        <w:t>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>เป็นศิลปะการแสดงพื้นบ้านของจังหวัดหนองบัวลำภู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ในภาคอีสาน โดยวิถีชีวิตส่วนใหญ่ของคนภาคอีสานจะมีงานบุญตาม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ฮีตสิบ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สอง(ประเพณีเดือนสิบสอง) 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ศิลปการแสดง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พื้นบ้านจึงเป็นส่วนหนึ่งของสังคมอีสานมายาวนาน และมีเอกลักษณ์เฉพาะตัว </w:t>
      </w:r>
      <w:r>
        <w:rPr>
          <w:rFonts w:ascii="TH Niramit AS" w:eastAsia="Calibri" w:hAnsi="TH Niramit AS" w:cs="TH Niramit AS"/>
          <w:sz w:val="32"/>
          <w:szCs w:val="32"/>
          <w:cs/>
        </w:rPr>
        <w:t>เริ่มมาตั้งแต่ ปี พ</w:t>
      </w:r>
      <w:r>
        <w:rPr>
          <w:rFonts w:ascii="TH Niramit AS" w:eastAsia="Calibri" w:hAnsi="TH Niramit AS" w:cs="TH Niramit AS" w:hint="c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ศ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. </w:t>
      </w:r>
      <w:r>
        <w:rPr>
          <w:rFonts w:ascii="TH Niramit AS" w:eastAsia="Calibri" w:hAnsi="TH Niramit AS" w:cs="TH Niramit AS"/>
          <w:sz w:val="32"/>
          <w:szCs w:val="32"/>
        </w:rPr>
        <w:t>2491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 ที่ตำบลบ้านขาม อำเภอเมืองหนองบัวลำภู และได้ถ่ายทอดเป็นภูมิปัญญาชาวบ้านต่อกันมา โดยรำวง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>จะเป็นการแสดงเพื่อความบันเทิงและความสนุกสนาน โดยใช้สถานที่ใดก็ได้ ใช้เว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ลาประมาณ </w:t>
      </w:r>
      <w:r>
        <w:rPr>
          <w:rFonts w:ascii="TH Niramit AS" w:eastAsia="Calibri" w:hAnsi="TH Niramit AS" w:cs="TH Niramit AS"/>
          <w:sz w:val="32"/>
          <w:szCs w:val="32"/>
        </w:rPr>
        <w:t>30</w:t>
      </w:r>
      <w:r>
        <w:rPr>
          <w:rFonts w:ascii="TH Niramit AS" w:eastAsia="Calibri" w:hAnsi="TH Niramit AS" w:cs="TH Niramit AS"/>
          <w:sz w:val="32"/>
          <w:szCs w:val="32"/>
          <w:cs/>
        </w:rPr>
        <w:t xml:space="preserve"> นาทีถึง </w:t>
      </w:r>
      <w:r>
        <w:rPr>
          <w:rFonts w:ascii="TH Niramit AS" w:eastAsia="Calibri" w:hAnsi="TH Niramit AS" w:cs="TH Niramit AS"/>
          <w:sz w:val="32"/>
          <w:szCs w:val="32"/>
        </w:rPr>
        <w:t>1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 ชั่วโมง ใช้การแต่งกายพื้นบ้านชาวอีสานหรือบางครั้งก็แต่งกายร่วมสมัย รวมถึงการใช้ดนตรีพื้นบ้านที่มีอยู่ในสังคมพื้นบ้าน ที่พบได้ทั่วไป ได้แก่ พิณ แคนและโปงลาง การละเล่นรำวง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>สามารถเล่นได้กับผู้คนทุกระดับ ตั้งแต่เด็กจนถึงผู้ใหญ่ โดยเฉพาะผู้สูงอายุซึ่งแสดงความผูกพันและวิถีชีวิตของคนอีสานส่วนหนึ่งในสังคม</w:t>
      </w:r>
    </w:p>
    <w:p w:rsidR="0044221F" w:rsidRPr="002C46B3" w:rsidRDefault="0044221F" w:rsidP="0044221F">
      <w:pPr>
        <w:pBdr>
          <w:bottom w:val="single" w:sz="8" w:space="4" w:color="E9EFF3"/>
        </w:pBd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2C46B3">
        <w:rPr>
          <w:rFonts w:ascii="TH Niramit AS" w:eastAsia="Calibri" w:hAnsi="TH Niramit AS" w:cs="TH Niramit AS"/>
          <w:sz w:val="32"/>
          <w:szCs w:val="32"/>
          <w:cs/>
        </w:rPr>
        <w:tab/>
        <w:t>ดังนั้นฝ่ายทำนุบำรุงศิลปวัฒนธรรม เล็งเห็นจึงเห็นความสำคัญถึงวัฒนธรรมอีสานอีกรูปแบบหนึ่งที่ควรค่าแก่การอนุรักษ์วัฒนธรรมนี้ไว้จากภูมิปัญญาของชาวบ้านขาม จึงได้จัดทำโครงการ “อนุรักษ์วัฒนธรรมอีสาน 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  <w:r w:rsidRPr="002C46B3">
        <w:rPr>
          <w:rFonts w:ascii="TH Niramit AS" w:eastAsia="Calibri" w:hAnsi="TH Niramit AS" w:cs="TH Niramit AS"/>
          <w:sz w:val="32"/>
          <w:szCs w:val="32"/>
          <w:cs/>
        </w:rPr>
        <w:t xml:space="preserve">จากรุ่นใหญ่สู่รุ่นเล็ก” ขึ้น เพื่อสืบสานศิลปวัฒนธรรมการแสดงพื้นบ้านนี้ให้คงกับวิถีชีวิตชาวอีสาน และส่งเสริมให้นักศึกษาเกิดการเรียนรู้และนำไปสู่การประยุกต์ใช้ในการดูแลสุขภาพได้ </w:t>
      </w:r>
      <w:r w:rsidRPr="00837B23">
        <w:rPr>
          <w:rFonts w:ascii="TH Niramit AS" w:hAnsi="TH Niramit AS" w:cs="TH Niramit AS" w:hint="cs"/>
          <w:sz w:val="32"/>
          <w:szCs w:val="32"/>
          <w:cs/>
        </w:rPr>
        <w:t>กิจกรรมนี้มีความสอดคล้องกับยุทธศาสตร์การพัฒนา จัดให้มีความสอดคล้องตามแนวคิดของสำนักงานการอุดมศึกษาแห่งชาติ กรอบมาตรฐานคุณวุฒิระดับปริญญาตรีสาขาพยาบาลศาสตร์ ของสภาการพยาบาล รวมทั้ง</w:t>
      </w:r>
      <w:proofErr w:type="spellStart"/>
      <w:r w:rsidRPr="00837B23">
        <w:rPr>
          <w:rFonts w:ascii="TH Niramit AS" w:hAnsi="TH Niramit AS" w:cs="TH Niramit AS" w:hint="cs"/>
          <w:sz w:val="32"/>
          <w:szCs w:val="32"/>
          <w:cs/>
        </w:rPr>
        <w:t>อัต</w:t>
      </w:r>
      <w:proofErr w:type="spellEnd"/>
      <w:r w:rsidRPr="00837B23">
        <w:rPr>
          <w:rFonts w:ascii="TH Niramit AS" w:hAnsi="TH Niramit AS" w:cs="TH Niramit AS" w:hint="cs"/>
          <w:sz w:val="32"/>
          <w:szCs w:val="32"/>
          <w:cs/>
        </w:rPr>
        <w:t xml:space="preserve">ลักษณ์ของนักศึกษาคณะพยาบาลศาสตร์ มหาวิทยาลัยราชธานี วิทยาเขตอุดรธานี เพื่อให้เป็นไปตามนโยบายยุทธศาสตร์และการดำเนินงาน ในปีการศึกษา </w:t>
      </w:r>
      <w:r w:rsidRPr="00837B23">
        <w:rPr>
          <w:rFonts w:ascii="TH Niramit AS" w:hAnsi="TH Niramit AS" w:cs="TH Niramit AS"/>
          <w:sz w:val="32"/>
          <w:szCs w:val="32"/>
        </w:rPr>
        <w:t xml:space="preserve">2559 </w:t>
      </w:r>
      <w:r w:rsidRPr="00837B23">
        <w:rPr>
          <w:rFonts w:ascii="TH Niramit AS" w:hAnsi="TH Niramit AS" w:cs="TH Niramit AS" w:hint="cs"/>
          <w:sz w:val="32"/>
          <w:szCs w:val="32"/>
          <w:cs/>
        </w:rPr>
        <w:t xml:space="preserve">และเพื่อพัฒนานักศึกษาให้เตรียมพร้อมที่จะมีคุณลักษณะที่พึงประสงค์ </w:t>
      </w:r>
    </w:p>
    <w:p w:rsidR="0044221F" w:rsidRDefault="0044221F" w:rsidP="0044221F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sz w:val="32"/>
          <w:szCs w:val="32"/>
        </w:rPr>
        <w:t>7</w:t>
      </w:r>
      <w:r w:rsidRPr="00575453">
        <w:rPr>
          <w:rFonts w:ascii="TH Niramit AS" w:hAnsi="TH Niramit AS" w:cs="TH Niramit AS"/>
          <w:b/>
          <w:bCs/>
          <w:sz w:val="32"/>
          <w:szCs w:val="32"/>
        </w:rPr>
        <w:t>.</w:t>
      </w:r>
      <w:r w:rsidRPr="00575453">
        <w:rPr>
          <w:rFonts w:ascii="TH Niramit AS" w:hAnsi="TH Niramit AS" w:cs="TH Niramit AS" w:hint="cs"/>
          <w:b/>
          <w:bCs/>
          <w:sz w:val="32"/>
          <w:szCs w:val="32"/>
          <w:cs/>
        </w:rPr>
        <w:t>วัตถุประสงค์</w:t>
      </w:r>
    </w:p>
    <w:p w:rsidR="0044221F" w:rsidRPr="002C46B3" w:rsidRDefault="0044221F" w:rsidP="0044221F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28"/>
        </w:rPr>
        <w:t xml:space="preserve">      </w:t>
      </w:r>
      <w:r w:rsidR="00F6638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1.  </w:t>
      </w:r>
      <w:r w:rsidR="00F6638B">
        <w:rPr>
          <w:rFonts w:ascii="TH Niramit AS" w:eastAsia="Calibri" w:hAnsi="TH Niramit AS" w:cs="TH Niramit AS" w:hint="cs"/>
          <w:sz w:val="32"/>
          <w:szCs w:val="32"/>
          <w:cs/>
        </w:rPr>
        <w:t>เพื่อให้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กลุ่มเป้าหมายได้เรียนรู้วิธีการสืบสาน /อนุรักษ์วัฒนธรรมพื้นบ้าน</w:t>
      </w:r>
    </w:p>
    <w:p w:rsidR="0044221F" w:rsidRPr="002C46B3" w:rsidRDefault="0044221F" w:rsidP="0044221F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2. </w:t>
      </w:r>
      <w:r w:rsidR="00F6638B">
        <w:rPr>
          <w:rFonts w:ascii="TH Niramit AS" w:eastAsia="Calibri" w:hAnsi="TH Niramit AS" w:cs="TH Niramit AS" w:hint="cs"/>
          <w:sz w:val="32"/>
          <w:szCs w:val="32"/>
          <w:cs/>
        </w:rPr>
        <w:t>เพื่อให้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กลุ่มเป้าหมายได้เรียนรู้เกี่ยวกับประวัติของรำวง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</w:p>
    <w:p w:rsidR="0044221F" w:rsidRPr="002C46B3" w:rsidRDefault="0044221F" w:rsidP="0044221F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3. </w:t>
      </w:r>
      <w:r w:rsidR="00F6638B">
        <w:rPr>
          <w:rFonts w:ascii="TH Niramit AS" w:eastAsia="Calibri" w:hAnsi="TH Niramit AS" w:cs="TH Niramit AS" w:hint="cs"/>
          <w:sz w:val="32"/>
          <w:szCs w:val="32"/>
          <w:cs/>
        </w:rPr>
        <w:t>เพื่อให้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กลุ่มเป้าหมายได้เรียนรู้เกี่ยวกับท่าทางในการรำวง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</w:p>
    <w:p w:rsidR="0044221F" w:rsidRPr="002C46B3" w:rsidRDefault="0044221F" w:rsidP="0044221F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4. </w:t>
      </w:r>
      <w:r w:rsidR="00F6638B">
        <w:rPr>
          <w:rFonts w:ascii="TH Niramit AS" w:eastAsia="Calibri" w:hAnsi="TH Niramit AS" w:cs="TH Niramit AS" w:hint="cs"/>
          <w:sz w:val="32"/>
          <w:szCs w:val="32"/>
          <w:cs/>
        </w:rPr>
        <w:t>เพื่อให้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กลุ่มเป้าหมายรู้สึกว่ามีส่วนร่วมในการสืบสาน /อนุรักษ์วัฒนธรรมพื้นบ้าน</w:t>
      </w:r>
    </w:p>
    <w:p w:rsidR="0044221F" w:rsidRDefault="0044221F" w:rsidP="009C4481">
      <w:pPr>
        <w:spacing w:after="0" w:line="240" w:lineRule="auto"/>
        <w:contextualSpacing/>
        <w:rPr>
          <w:rFonts w:ascii="TH Niramit AS" w:eastAsia="Calibri" w:hAnsi="TH Niramit AS" w:cs="TH Niramit AS" w:hint="cs"/>
          <w:b/>
          <w:bCs/>
          <w:sz w:val="32"/>
          <w:szCs w:val="32"/>
        </w:rPr>
      </w:pPr>
    </w:p>
    <w:p w:rsidR="0044221F" w:rsidRDefault="0044221F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>8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</w:t>
      </w:r>
      <w:r w:rsidR="008436F4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ตัวชี้วัดความสำเร็จ/เป้าหมาย </w:t>
      </w:r>
    </w:p>
    <w:p w:rsidR="009C4481" w:rsidRPr="00081A2B" w:rsidRDefault="003F5374" w:rsidP="009C44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1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กลุ่มเป้าหมายเข้าร่วมโครงการไม่น้อยกว่าร้อยละ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80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081A2B" w:rsidRDefault="003F5374" w:rsidP="009C4481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  <w:cs/>
        </w:rPr>
        <w:t xml:space="preserve">  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2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>. กลุ่มเป้าหมายมีความพึงพอใจในกิจกรรมที่ดำเนินการไม่น้อยกว่า</w:t>
      </w:r>
      <w:r w:rsidR="009C4481"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3</w:t>
      </w:r>
      <w:r w:rsidR="009C4481" w:rsidRPr="00081A2B">
        <w:rPr>
          <w:rFonts w:ascii="TH Niramit AS" w:eastAsia="Calibri" w:hAnsi="TH Niramit AS" w:cs="TH Niramit AS"/>
          <w:sz w:val="32"/>
          <w:szCs w:val="32"/>
        </w:rPr>
        <w:t>.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51</w:t>
      </w:r>
      <w:r w:rsidR="009C4481"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จากคะแนนเต็ม </w:t>
      </w:r>
      <w:r w:rsidR="009C4481">
        <w:rPr>
          <w:rFonts w:ascii="TH Niramit AS" w:eastAsia="Calibri" w:hAnsi="TH Niramit AS" w:cs="TH Niramit AS"/>
          <w:sz w:val="32"/>
          <w:szCs w:val="32"/>
          <w:cs/>
        </w:rPr>
        <w:t>5</w:t>
      </w:r>
    </w:p>
    <w:p w:rsidR="003F5374" w:rsidRPr="00203C88" w:rsidRDefault="009C4481" w:rsidP="00203C88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9.กลุ่</w:t>
      </w:r>
      <w:r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>ม</w:t>
      </w:r>
      <w:r w:rsidR="00203C88">
        <w:rPr>
          <w:rFonts w:ascii="TH Niramit AS" w:eastAsia="Calibri" w:hAnsi="TH Niramit AS" w:cs="TH Niramit AS"/>
          <w:b/>
          <w:bCs/>
          <w:sz w:val="32"/>
          <w:szCs w:val="32"/>
          <w:cs/>
        </w:rPr>
        <w:t>เป้าหมา</w:t>
      </w:r>
      <w:r w:rsidR="00203C88">
        <w:rPr>
          <w:rFonts w:ascii="TH Niramit AS" w:eastAsia="Calibri" w:hAnsi="TH Niramit AS" w:cs="TH Niramit AS" w:hint="cs"/>
          <w:b/>
          <w:bCs/>
          <w:sz w:val="32"/>
          <w:szCs w:val="32"/>
          <w:cs/>
        </w:rPr>
        <w:t xml:space="preserve">ย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นักศึกษาพยาบาลศาสตร์ ชั้นปีที่ </w:t>
      </w:r>
      <w:r w:rsidR="00CA2C47">
        <w:rPr>
          <w:rFonts w:ascii="TH Niramit AS" w:eastAsia="Calibri" w:hAnsi="TH Niramit AS" w:cs="TH Niramit AS"/>
          <w:sz w:val="32"/>
          <w:szCs w:val="32"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44221F">
        <w:rPr>
          <w:rFonts w:ascii="TH Niramit AS" w:eastAsia="Calibri" w:hAnsi="TH Niramit AS" w:cs="TH Niramit AS"/>
          <w:sz w:val="32"/>
          <w:szCs w:val="32"/>
        </w:rPr>
        <w:t>- 2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จำนวน   </w:t>
      </w:r>
      <w:r w:rsidR="0044221F">
        <w:rPr>
          <w:rFonts w:ascii="TH Niramit AS" w:eastAsia="Calibri" w:hAnsi="TH Niramit AS" w:cs="TH Niramit AS"/>
          <w:sz w:val="32"/>
          <w:szCs w:val="32"/>
        </w:rPr>
        <w:t>249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คน </w:t>
      </w:r>
    </w:p>
    <w:p w:rsidR="009C4481" w:rsidRDefault="009C4481" w:rsidP="009C4481">
      <w:pPr>
        <w:tabs>
          <w:tab w:val="left" w:pos="284"/>
        </w:tabs>
        <w:spacing w:after="0" w:line="240" w:lineRule="auto"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10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.กิจกรรม/วิธีดำเนินการ (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PDCA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(แสดงเป็น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>Gantt chart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)</w:t>
      </w:r>
    </w:p>
    <w:tbl>
      <w:tblPr>
        <w:tblW w:w="9177" w:type="dxa"/>
        <w:jc w:val="center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67"/>
        <w:gridCol w:w="567"/>
        <w:gridCol w:w="567"/>
        <w:gridCol w:w="567"/>
        <w:gridCol w:w="661"/>
        <w:gridCol w:w="567"/>
        <w:gridCol w:w="614"/>
        <w:gridCol w:w="578"/>
        <w:gridCol w:w="567"/>
        <w:gridCol w:w="661"/>
      </w:tblGrid>
      <w:tr w:rsidR="00F6638B" w:rsidRPr="00C84020" w:rsidTr="00F6638B">
        <w:trPr>
          <w:tblHeader/>
          <w:jc w:val="center"/>
        </w:trPr>
        <w:tc>
          <w:tcPr>
            <w:tcW w:w="3261" w:type="dxa"/>
          </w:tcPr>
          <w:p w:rsidR="00F6638B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  <w:r w:rsidRPr="00C84020"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  <w:t>เวลา/กิจกรรม</w:t>
            </w:r>
          </w:p>
        </w:tc>
        <w:tc>
          <w:tcPr>
            <w:tcW w:w="2268" w:type="dxa"/>
            <w:gridSpan w:val="4"/>
            <w:vAlign w:val="center"/>
          </w:tcPr>
          <w:p w:rsidR="00F6638B" w:rsidRPr="00C84020" w:rsidRDefault="00F6638B" w:rsidP="00F6638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sz w:val="28"/>
                <w:cs/>
              </w:rPr>
              <w:t>มิ.ย.</w:t>
            </w:r>
          </w:p>
        </w:tc>
        <w:tc>
          <w:tcPr>
            <w:tcW w:w="2987" w:type="dxa"/>
            <w:gridSpan w:val="5"/>
            <w:vAlign w:val="center"/>
          </w:tcPr>
          <w:p w:rsidR="00F6638B" w:rsidRPr="00C84020" w:rsidRDefault="00F6638B" w:rsidP="00F6638B">
            <w:pPr>
              <w:spacing w:after="120" w:line="240" w:lineRule="auto"/>
              <w:jc w:val="center"/>
              <w:rPr>
                <w:rFonts w:ascii="TH Niramit AS" w:eastAsia="Calibri" w:hAnsi="TH Niramit AS" w:cs="TH Niramit AS" w:hint="cs"/>
                <w:sz w:val="28"/>
                <w:cs/>
              </w:rPr>
            </w:pPr>
            <w:r w:rsidRPr="00C84020">
              <w:rPr>
                <w:rFonts w:ascii="TH Niramit AS" w:eastAsia="Calibri" w:hAnsi="TH Niramit AS" w:cs="TH Niramit AS"/>
                <w:sz w:val="28"/>
                <w:cs/>
              </w:rPr>
              <w:t>ก.ค.</w:t>
            </w:r>
          </w:p>
        </w:tc>
        <w:tc>
          <w:tcPr>
            <w:tcW w:w="661" w:type="dxa"/>
            <w:vAlign w:val="center"/>
          </w:tcPr>
          <w:p w:rsidR="00F6638B" w:rsidRPr="00C84020" w:rsidRDefault="00F6638B" w:rsidP="00F6638B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  <w:cs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</w:tcPr>
          <w:p w:rsidR="0044221F" w:rsidRPr="00C84020" w:rsidRDefault="0044221F" w:rsidP="00192396">
            <w:pPr>
              <w:tabs>
                <w:tab w:val="left" w:pos="302"/>
              </w:tabs>
              <w:spacing w:after="120" w:line="240" w:lineRule="auto"/>
              <w:ind w:left="58"/>
              <w:contextualSpacing/>
              <w:rPr>
                <w:rFonts w:ascii="TH Niramit AS" w:eastAsia="Calibri" w:hAnsi="TH Niramit AS" w:cs="TH Niramit AS"/>
                <w:noProof/>
                <w:sz w:val="28"/>
              </w:rPr>
            </w:pPr>
            <w:r>
              <w:rPr>
                <w:rFonts w:ascii="TH Niramit AS" w:eastAsia="Calibri" w:hAnsi="TH Niramit AS" w:cs="TH Niramit AS"/>
                <w:noProof/>
                <w:sz w:val="28"/>
              </w:rPr>
              <w:t>Plan</w:t>
            </w:r>
          </w:p>
        </w:tc>
        <w:tc>
          <w:tcPr>
            <w:tcW w:w="567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567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661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1</w:t>
            </w:r>
          </w:p>
        </w:tc>
        <w:tc>
          <w:tcPr>
            <w:tcW w:w="567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2</w:t>
            </w:r>
          </w:p>
        </w:tc>
        <w:tc>
          <w:tcPr>
            <w:tcW w:w="614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3</w:t>
            </w:r>
          </w:p>
        </w:tc>
        <w:tc>
          <w:tcPr>
            <w:tcW w:w="578" w:type="dxa"/>
          </w:tcPr>
          <w:p w:rsidR="0044221F" w:rsidRPr="00C84020" w:rsidRDefault="00F6638B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4</w:t>
            </w:r>
          </w:p>
        </w:tc>
        <w:tc>
          <w:tcPr>
            <w:tcW w:w="567" w:type="dxa"/>
            <w:vAlign w:val="center"/>
          </w:tcPr>
          <w:p w:rsidR="0044221F" w:rsidRPr="00C84020" w:rsidRDefault="00F6638B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5</w:t>
            </w: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</w:tcPr>
          <w:p w:rsidR="0044221F" w:rsidRPr="00C84020" w:rsidRDefault="0044221F" w:rsidP="0044221F">
            <w:pPr>
              <w:numPr>
                <w:ilvl w:val="0"/>
                <w:numId w:val="11"/>
              </w:numPr>
              <w:tabs>
                <w:tab w:val="left" w:pos="302"/>
              </w:tabs>
              <w:spacing w:after="120" w:line="240" w:lineRule="auto"/>
              <w:ind w:left="34" w:firstLine="24"/>
              <w:contextualSpacing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8497E14" wp14:editId="6676BBBA">
                      <wp:simplePos x="0" y="0"/>
                      <wp:positionH relativeFrom="column">
                        <wp:posOffset>1979930</wp:posOffset>
                      </wp:positionH>
                      <wp:positionV relativeFrom="paragraph">
                        <wp:posOffset>152400</wp:posOffset>
                      </wp:positionV>
                      <wp:extent cx="485775" cy="0"/>
                      <wp:effectExtent l="38100" t="76200" r="28575" b="95250"/>
                      <wp:wrapNone/>
                      <wp:docPr id="11" name="ลูกศรเชื่อมต่อแบบ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2" o:spid="_x0000_s1026" type="#_x0000_t32" style="position:absolute;margin-left:155.9pt;margin-top:12pt;width:38.2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">
                      <v:stroke startarrow="block" endarrow="block"/>
                    </v:shape>
                  </w:pict>
                </mc:Fallback>
              </mc:AlternateContent>
            </w:r>
            <w:r w:rsidRPr="00C84020">
              <w:rPr>
                <w:rFonts w:ascii="TH Niramit AS" w:eastAsia="Calibri" w:hAnsi="TH Niramit AS" w:cs="TH Niramit AS"/>
                <w:sz w:val="28"/>
                <w:cs/>
              </w:rPr>
              <w:t>ศึกษาและสำรวจความต้องการ</w:t>
            </w:r>
          </w:p>
        </w:tc>
        <w:tc>
          <w:tcPr>
            <w:tcW w:w="567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  <w:vAlign w:val="center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center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</w:tcPr>
          <w:p w:rsidR="0044221F" w:rsidRPr="00C84020" w:rsidRDefault="0044221F" w:rsidP="0044221F">
            <w:pPr>
              <w:numPr>
                <w:ilvl w:val="0"/>
                <w:numId w:val="11"/>
              </w:numPr>
              <w:tabs>
                <w:tab w:val="left" w:pos="302"/>
              </w:tabs>
              <w:spacing w:after="120" w:line="240" w:lineRule="auto"/>
              <w:ind w:left="0" w:firstLine="34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 w:rsidRPr="00C84020">
              <w:rPr>
                <w:rFonts w:ascii="TH Niramit AS" w:eastAsia="Calibri" w:hAnsi="TH Niramit AS" w:cs="TH Niramit AS"/>
                <w:sz w:val="28"/>
                <w:cs/>
              </w:rPr>
              <w:t>สรุปผลการสำรวจและนำมาวางแผนการ</w:t>
            </w:r>
            <w:r w:rsidR="00F6638B">
              <w:rPr>
                <w:rFonts w:ascii="TH Niramit AS" w:eastAsia="Calibri" w:hAnsi="TH Niramit AS" w:cs="TH Niramit AS" w:hint="cs"/>
                <w:sz w:val="28"/>
                <w:cs/>
              </w:rPr>
              <w:t xml:space="preserve"> และติดต่อวิทยากร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F6638B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8D08B7D" wp14:editId="3384173F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202565</wp:posOffset>
                      </wp:positionV>
                      <wp:extent cx="581025" cy="0"/>
                      <wp:effectExtent l="38100" t="76200" r="28575" b="95250"/>
                      <wp:wrapNone/>
                      <wp:docPr id="13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-2.5pt;margin-top:15.95pt;width:45.7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F6638B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  <w:tcBorders>
              <w:bottom w:val="single" w:sz="4" w:space="0" w:color="auto"/>
            </w:tcBorders>
          </w:tcPr>
          <w:p w:rsidR="0044221F" w:rsidRPr="00C84020" w:rsidRDefault="00F6638B" w:rsidP="0044221F">
            <w:pPr>
              <w:numPr>
                <w:ilvl w:val="0"/>
                <w:numId w:val="11"/>
              </w:numPr>
              <w:tabs>
                <w:tab w:val="left" w:pos="302"/>
              </w:tabs>
              <w:spacing w:after="120" w:line="240" w:lineRule="auto"/>
              <w:ind w:left="58"/>
              <w:contextualSpacing/>
              <w:rPr>
                <w:rFonts w:ascii="TH Niramit AS" w:eastAsia="Calibri" w:hAnsi="TH Niramit AS" w:cs="TH Niramit AS"/>
                <w:sz w:val="28"/>
                <w:cs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3</w:t>
            </w:r>
            <w:r w:rsidR="0044221F" w:rsidRPr="00C84020">
              <w:rPr>
                <w:rFonts w:ascii="TH Niramit AS" w:eastAsia="Calibri" w:hAnsi="TH Niramit AS" w:cs="TH Niramit AS"/>
                <w:sz w:val="28"/>
              </w:rPr>
              <w:t>.</w:t>
            </w:r>
            <w:r w:rsidR="0044221F" w:rsidRPr="00C84020">
              <w:rPr>
                <w:rFonts w:ascii="TH Niramit AS" w:eastAsia="Calibri" w:hAnsi="TH Niramit AS" w:cs="TH Niramit AS"/>
                <w:sz w:val="28"/>
                <w:cs/>
              </w:rPr>
              <w:t>เขียนโครงการเพื่อขออนุมัติงบประมาณ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F6638B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40C138E" wp14:editId="3E572A71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176530</wp:posOffset>
                      </wp:positionV>
                      <wp:extent cx="457200" cy="0"/>
                      <wp:effectExtent l="38100" t="76200" r="19050" b="95250"/>
                      <wp:wrapNone/>
                      <wp:docPr id="16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32" style="position:absolute;margin-left:14.9pt;margin-top:13.9pt;width:36pt;height: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tiNg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  <w:tcBorders>
              <w:bottom w:val="single" w:sz="4" w:space="0" w:color="auto"/>
            </w:tcBorders>
          </w:tcPr>
          <w:p w:rsidR="0044221F" w:rsidRPr="00C84020" w:rsidRDefault="00F6638B" w:rsidP="00192396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>
              <w:rPr>
                <w:rFonts w:ascii="TH Niramit AS" w:eastAsia="Calibri" w:hAnsi="TH Niramit AS" w:cs="TH Niramit AS"/>
                <w:sz w:val="28"/>
                <w:cs/>
              </w:rPr>
              <w:t xml:space="preserve"> </w:t>
            </w:r>
            <w:r>
              <w:rPr>
                <w:rFonts w:ascii="TH Niramit AS" w:eastAsia="Calibri" w:hAnsi="TH Niramit AS" w:cs="TH Niramit AS"/>
                <w:sz w:val="28"/>
              </w:rPr>
              <w:t>4</w:t>
            </w:r>
            <w:r w:rsidR="0044221F" w:rsidRPr="00C84020">
              <w:rPr>
                <w:rFonts w:ascii="TH Niramit AS" w:eastAsia="Calibri" w:hAnsi="TH Niramit AS" w:cs="TH Niramit AS"/>
                <w:sz w:val="28"/>
              </w:rPr>
              <w:t>.</w:t>
            </w:r>
            <w:r w:rsidR="0044221F" w:rsidRPr="00C84020">
              <w:rPr>
                <w:rFonts w:ascii="TH Niramit AS" w:eastAsia="Calibri" w:hAnsi="TH Niramit AS" w:cs="TH Niramit AS"/>
                <w:sz w:val="28"/>
                <w:cs/>
              </w:rPr>
              <w:t>ประชุมคณะกรรมการดำเนินงานเพื่อวางแผนรูปแบบการดำเนินกิจกรรม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F6638B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3D78445" wp14:editId="0DFA28F4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187960</wp:posOffset>
                      </wp:positionV>
                      <wp:extent cx="731520" cy="0"/>
                      <wp:effectExtent l="38100" t="76200" r="30480" b="9525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1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21.75pt;margin-top:14.8pt;width:57.6pt;height: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" strokecolor="windowTex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21F" w:rsidRPr="00C84020" w:rsidRDefault="0044221F" w:rsidP="00192396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C84020">
              <w:rPr>
                <w:rFonts w:ascii="TH Niramit AS" w:eastAsia="Calibri" w:hAnsi="TH Niramit AS" w:cs="TH Niramit AS"/>
                <w:sz w:val="28"/>
              </w:rPr>
              <w:t>DO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21F" w:rsidRDefault="00F6638B" w:rsidP="00192396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5</w:t>
            </w:r>
            <w:r w:rsidR="0044221F" w:rsidRPr="00C84020">
              <w:rPr>
                <w:rFonts w:ascii="TH Niramit AS" w:eastAsia="Calibri" w:hAnsi="TH Niramit AS" w:cs="TH Niramit AS"/>
                <w:sz w:val="28"/>
              </w:rPr>
              <w:t>.</w:t>
            </w:r>
            <w:r w:rsidR="0044221F" w:rsidRPr="00C84020">
              <w:rPr>
                <w:rFonts w:ascii="TH Niramit AS" w:eastAsia="Calibri" w:hAnsi="TH Niramit AS" w:cs="TH Niramit AS"/>
                <w:sz w:val="28"/>
                <w:cs/>
              </w:rPr>
              <w:t>ดำเนินการตามแผน</w:t>
            </w:r>
          </w:p>
          <w:p w:rsidR="0044221F" w:rsidRDefault="0044221F" w:rsidP="00192396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 xml:space="preserve">  วิทยากรสอน สาธิต</w:t>
            </w:r>
          </w:p>
          <w:p w:rsidR="0044221F" w:rsidRDefault="0044221F" w:rsidP="00192396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 xml:space="preserve">  ฝึกซ้อมทุกวันหลังเลิกเรียน</w:t>
            </w:r>
          </w:p>
          <w:p w:rsidR="0044221F" w:rsidRDefault="0044221F" w:rsidP="00F6638B">
            <w:pPr>
              <w:tabs>
                <w:tab w:val="left" w:pos="302"/>
              </w:tabs>
              <w:spacing w:after="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 xml:space="preserve">   จัดประกวด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F6638B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18497A1" wp14:editId="16B9C24C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402590</wp:posOffset>
                      </wp:positionV>
                      <wp:extent cx="1895475" cy="0"/>
                      <wp:effectExtent l="38100" t="76200" r="28575" b="95250"/>
                      <wp:wrapNone/>
                      <wp:docPr id="14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5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22.55pt;margin-top:31.7pt;width:149.2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  <w:tcBorders>
              <w:top w:val="single" w:sz="4" w:space="0" w:color="auto"/>
            </w:tcBorders>
          </w:tcPr>
          <w:p w:rsidR="0044221F" w:rsidRPr="00C84020" w:rsidRDefault="0044221F" w:rsidP="00192396">
            <w:pPr>
              <w:tabs>
                <w:tab w:val="left" w:pos="302"/>
              </w:tabs>
              <w:spacing w:after="120" w:line="240" w:lineRule="auto"/>
              <w:rPr>
                <w:rFonts w:ascii="TH Niramit AS" w:eastAsia="Calibri" w:hAnsi="TH Niramit AS" w:cs="TH Niramit AS"/>
                <w:sz w:val="28"/>
                <w:cs/>
              </w:rPr>
            </w:pPr>
            <w:r w:rsidRPr="00C84020">
              <w:rPr>
                <w:rFonts w:ascii="TH Niramit AS" w:eastAsia="Calibri" w:hAnsi="TH Niramit AS" w:cs="TH Niramit AS"/>
                <w:sz w:val="28"/>
              </w:rPr>
              <w:t>Check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</w:tcPr>
          <w:p w:rsidR="0044221F" w:rsidRPr="003F1409" w:rsidRDefault="0044221F" w:rsidP="0044221F">
            <w:pPr>
              <w:pStyle w:val="a4"/>
              <w:numPr>
                <w:ilvl w:val="0"/>
                <w:numId w:val="17"/>
              </w:num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  <w:cs/>
              </w:rPr>
            </w:pPr>
            <w:r>
              <w:rPr>
                <w:rFonts w:ascii="TH Niramit AS" w:eastAsia="Calibri" w:hAnsi="TH Niramit AS" w:cs="TH Niramit AS" w:hint="cs"/>
                <w:sz w:val="28"/>
                <w:cs/>
              </w:rPr>
              <w:t>ประเมินผลการดำเนินโครงการ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F6638B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C23B324" wp14:editId="109C5368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177800</wp:posOffset>
                      </wp:positionV>
                      <wp:extent cx="1895475" cy="0"/>
                      <wp:effectExtent l="38100" t="76200" r="28575" b="95250"/>
                      <wp:wrapNone/>
                      <wp:docPr id="17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5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22.55pt;margin-top:14pt;width:149.25pt;height: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</w:tcPr>
          <w:p w:rsidR="0044221F" w:rsidRPr="00C84020" w:rsidRDefault="0044221F" w:rsidP="00192396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sz w:val="28"/>
              </w:rPr>
              <w:t>Action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</w:tcPr>
          <w:p w:rsidR="0044221F" w:rsidRPr="00C84020" w:rsidRDefault="00F6638B" w:rsidP="00192396">
            <w:pPr>
              <w:tabs>
                <w:tab w:val="left" w:pos="302"/>
              </w:tabs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7</w:t>
            </w:r>
            <w:r w:rsidR="0044221F" w:rsidRPr="00C84020">
              <w:rPr>
                <w:rFonts w:ascii="TH Niramit AS" w:eastAsia="Calibri" w:hAnsi="TH Niramit AS" w:cs="TH Niramit AS"/>
                <w:sz w:val="28"/>
              </w:rPr>
              <w:t>.</w:t>
            </w:r>
            <w:r w:rsidR="0044221F" w:rsidRPr="00C84020">
              <w:rPr>
                <w:rFonts w:ascii="TH Niramit AS" w:eastAsia="Calibri" w:hAnsi="TH Niramit AS" w:cs="TH Niramit AS"/>
                <w:sz w:val="28"/>
                <w:cs/>
              </w:rPr>
              <w:t>นำผลมาปรับปรุงโครงการ</w:t>
            </w:r>
            <w:r w:rsidR="0044221F" w:rsidRPr="00C84020">
              <w:rPr>
                <w:rFonts w:ascii="TH Niramit AS" w:eastAsia="Calibri" w:hAnsi="TH Niramit AS" w:cs="TH Niramit AS"/>
                <w:sz w:val="28"/>
              </w:rPr>
              <w:t xml:space="preserve"> 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F6638B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3B810E2" wp14:editId="476C66AC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133985</wp:posOffset>
                      </wp:positionV>
                      <wp:extent cx="1914525" cy="0"/>
                      <wp:effectExtent l="38100" t="76200" r="28575" b="95250"/>
                      <wp:wrapNone/>
                      <wp:docPr id="10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145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6.95pt;margin-top:10.55pt;width:150.75pt;height: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</w:tr>
      <w:tr w:rsidR="0044221F" w:rsidRPr="00C84020" w:rsidTr="00F6638B">
        <w:trPr>
          <w:jc w:val="center"/>
        </w:trPr>
        <w:tc>
          <w:tcPr>
            <w:tcW w:w="3261" w:type="dxa"/>
            <w:vAlign w:val="center"/>
          </w:tcPr>
          <w:p w:rsidR="0044221F" w:rsidRPr="00C84020" w:rsidRDefault="00F6638B" w:rsidP="00192396">
            <w:pPr>
              <w:spacing w:after="0" w:line="240" w:lineRule="auto"/>
              <w:rPr>
                <w:rFonts w:ascii="TH Niramit AS" w:eastAsia="Calibri" w:hAnsi="TH Niramit AS" w:cs="TH Niramit AS"/>
                <w:b/>
                <w:bCs/>
                <w:sz w:val="28"/>
                <w:cs/>
              </w:rPr>
            </w:pPr>
            <w:r>
              <w:rPr>
                <w:rFonts w:ascii="TH Niramit AS" w:eastAsia="Calibri" w:hAnsi="TH Niramit AS" w:cs="TH Niramit AS"/>
                <w:sz w:val="28"/>
              </w:rPr>
              <w:t>8</w:t>
            </w:r>
            <w:r w:rsidR="0044221F" w:rsidRPr="00C84020">
              <w:rPr>
                <w:rFonts w:ascii="TH Niramit AS" w:eastAsia="Calibri" w:hAnsi="TH Niramit AS" w:cs="TH Niramit AS"/>
                <w:sz w:val="28"/>
              </w:rPr>
              <w:t>.</w:t>
            </w:r>
            <w:r w:rsidR="0044221F" w:rsidRPr="00C84020">
              <w:rPr>
                <w:rFonts w:ascii="TH Niramit AS" w:eastAsia="Calibri" w:hAnsi="TH Niramit AS" w:cs="TH Niramit AS"/>
                <w:sz w:val="28"/>
                <w:cs/>
              </w:rPr>
              <w:t>สรุปผล</w:t>
            </w: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14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578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noProof/>
                <w:sz w:val="28"/>
              </w:rPr>
            </w:pPr>
          </w:p>
        </w:tc>
        <w:tc>
          <w:tcPr>
            <w:tcW w:w="567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</w:p>
        </w:tc>
        <w:tc>
          <w:tcPr>
            <w:tcW w:w="661" w:type="dxa"/>
          </w:tcPr>
          <w:p w:rsidR="0044221F" w:rsidRPr="00C84020" w:rsidRDefault="0044221F" w:rsidP="00192396">
            <w:pPr>
              <w:spacing w:after="120" w:line="240" w:lineRule="auto"/>
              <w:jc w:val="thaiDistribute"/>
              <w:rPr>
                <w:rFonts w:ascii="TH Niramit AS" w:eastAsia="Calibri" w:hAnsi="TH Niramit AS" w:cs="TH Niramit AS"/>
                <w:sz w:val="28"/>
              </w:rPr>
            </w:pPr>
            <w:r w:rsidRPr="00C84020">
              <w:rPr>
                <w:rFonts w:ascii="TH Niramit AS" w:eastAsia="Calibri" w:hAnsi="TH Niramit AS" w:cs="TH Niramit A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00BF11C" wp14:editId="552D85C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165100</wp:posOffset>
                      </wp:positionV>
                      <wp:extent cx="281940" cy="0"/>
                      <wp:effectExtent l="38100" t="76200" r="22860" b="95250"/>
                      <wp:wrapNone/>
                      <wp:docPr id="12" name="ลูกศรเชื่อมต่อแบบ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19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9" o:spid="_x0000_s1026" type="#_x0000_t32" style="position:absolute;margin-left:2.35pt;margin-top:13pt;width:22.2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">
                      <v:stroke startarrow="block" endarrow="block"/>
                    </v:shape>
                  </w:pict>
                </mc:Fallback>
              </mc:AlternateContent>
            </w:r>
          </w:p>
        </w:tc>
      </w:tr>
    </w:tbl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11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.ระยะเวลา สถานที่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</w:t>
      </w:r>
      <w:r>
        <w:rPr>
          <w:rFonts w:ascii="TH Niramit AS" w:eastAsia="Calibri" w:hAnsi="TH Niramit AS" w:cs="TH Niramit AS"/>
          <w:sz w:val="32"/>
          <w:szCs w:val="32"/>
          <w:cs/>
        </w:rPr>
        <w:t>วันที่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F6638B">
        <w:rPr>
          <w:rFonts w:ascii="TH Niramit AS" w:eastAsia="Calibri" w:hAnsi="TH Niramit AS" w:cs="TH Niramit AS"/>
          <w:sz w:val="32"/>
          <w:szCs w:val="32"/>
        </w:rPr>
        <w:t>3-</w:t>
      </w:r>
      <w:r w:rsidR="008F144D">
        <w:rPr>
          <w:rFonts w:ascii="TH Niramit AS" w:eastAsia="Calibri" w:hAnsi="TH Niramit AS" w:cs="TH Niramit AS"/>
          <w:sz w:val="32"/>
          <w:szCs w:val="32"/>
        </w:rPr>
        <w:t>2</w:t>
      </w:r>
      <w:r w:rsidR="00F6638B">
        <w:rPr>
          <w:rFonts w:ascii="TH Niramit AS" w:eastAsia="Calibri" w:hAnsi="TH Niramit AS" w:cs="TH Niramit AS"/>
          <w:sz w:val="32"/>
          <w:szCs w:val="32"/>
        </w:rPr>
        <w:t>4</w:t>
      </w:r>
      <w:r w:rsidR="008F144D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="00F6638B">
        <w:rPr>
          <w:rFonts w:ascii="TH Niramit AS" w:eastAsia="Calibri" w:hAnsi="TH Niramit AS" w:cs="TH Niramit AS" w:hint="cs"/>
          <w:sz w:val="32"/>
          <w:szCs w:val="32"/>
          <w:cs/>
        </w:rPr>
        <w:t>กรกฎาคม</w:t>
      </w:r>
      <w:r w:rsidR="008F144D">
        <w:rPr>
          <w:rFonts w:ascii="TH Niramit AS" w:eastAsia="Calibri" w:hAnsi="TH Niramit AS" w:cs="TH Niramit AS" w:hint="cs"/>
          <w:sz w:val="32"/>
          <w:szCs w:val="32"/>
          <w:cs/>
        </w:rPr>
        <w:t xml:space="preserve"> </w:t>
      </w:r>
      <w:r w:rsidR="00AA05B1">
        <w:rPr>
          <w:rFonts w:ascii="TH Niramit AS" w:eastAsia="Calibri" w:hAnsi="TH Niramit AS" w:cs="TH Niramit AS"/>
          <w:sz w:val="32"/>
          <w:szCs w:val="32"/>
        </w:rPr>
        <w:t>2560</w:t>
      </w: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มหาวิทยาลัยราชธานี วิทยาเขต อุดรธานี</w:t>
      </w:r>
    </w:p>
    <w:p w:rsidR="009C4481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12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.งบประมาณ</w:t>
      </w:r>
    </w:p>
    <w:tbl>
      <w:tblPr>
        <w:tblStyle w:val="17"/>
        <w:tblW w:w="9498" w:type="dxa"/>
        <w:tblInd w:w="-34" w:type="dxa"/>
        <w:tblLook w:val="04A0" w:firstRow="1" w:lastRow="0" w:firstColumn="1" w:lastColumn="0" w:noHBand="0" w:noVBand="1"/>
      </w:tblPr>
      <w:tblGrid>
        <w:gridCol w:w="8437"/>
        <w:gridCol w:w="1061"/>
      </w:tblGrid>
      <w:tr w:rsidR="00F6638B" w:rsidRPr="00F6638B" w:rsidTr="00192396">
        <w:tc>
          <w:tcPr>
            <w:tcW w:w="8437" w:type="dxa"/>
          </w:tcPr>
          <w:p w:rsidR="00F6638B" w:rsidRPr="00F6638B" w:rsidRDefault="00F6638B" w:rsidP="00F6638B">
            <w:pPr>
              <w:contextualSpacing/>
              <w:jc w:val="center"/>
              <w:rPr>
                <w:rFonts w:eastAsia="Calibri"/>
                <w:b/>
                <w:bCs/>
                <w:sz w:val="28"/>
                <w:szCs w:val="28"/>
                <w:cs/>
              </w:rPr>
            </w:pPr>
            <w:r w:rsidRPr="00F6638B">
              <w:rPr>
                <w:rFonts w:eastAsia="Calibri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061" w:type="dxa"/>
          </w:tcPr>
          <w:p w:rsidR="00F6638B" w:rsidRPr="00F6638B" w:rsidRDefault="00F6638B" w:rsidP="00F6638B">
            <w:pPr>
              <w:contextualSpacing/>
              <w:jc w:val="center"/>
              <w:rPr>
                <w:rFonts w:eastAsia="Calibri"/>
                <w:b/>
                <w:bCs/>
                <w:sz w:val="28"/>
              </w:rPr>
            </w:pPr>
            <w:r w:rsidRPr="00F6638B">
              <w:rPr>
                <w:rFonts w:eastAsia="Calibri"/>
                <w:b/>
                <w:bCs/>
                <w:sz w:val="28"/>
                <w:szCs w:val="28"/>
                <w:cs/>
              </w:rPr>
              <w:t>จำนวน</w:t>
            </w:r>
          </w:p>
        </w:tc>
      </w:tr>
      <w:tr w:rsidR="00F6638B" w:rsidRPr="00F6638B" w:rsidTr="00192396">
        <w:tc>
          <w:tcPr>
            <w:tcW w:w="8437" w:type="dxa"/>
          </w:tcPr>
          <w:p w:rsidR="00F6638B" w:rsidRPr="00F6638B" w:rsidRDefault="00F6638B" w:rsidP="00F6638B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cs/>
              </w:rPr>
            </w:pPr>
            <w:r w:rsidRPr="00F6638B">
              <w:rPr>
                <w:rFonts w:eastAsia="Calibri"/>
                <w:color w:val="000000"/>
                <w:sz w:val="28"/>
                <w:cs/>
              </w:rPr>
              <w:t>ค่าวิทยากร (</w:t>
            </w:r>
            <w:r>
              <w:rPr>
                <w:rFonts w:eastAsia="Calibri" w:hint="cs"/>
                <w:color w:val="000000"/>
                <w:sz w:val="28"/>
                <w:cs/>
              </w:rPr>
              <w:t xml:space="preserve">บรรยายและสอนสาธิต </w:t>
            </w:r>
            <w:r>
              <w:rPr>
                <w:rFonts w:eastAsia="Calibri"/>
                <w:color w:val="000000"/>
                <w:sz w:val="28"/>
              </w:rPr>
              <w:t>3</w:t>
            </w:r>
            <w:r w:rsidRPr="00F6638B">
              <w:rPr>
                <w:rFonts w:eastAsia="Calibri" w:hint="cs"/>
                <w:color w:val="000000"/>
                <w:sz w:val="28"/>
                <w:cs/>
              </w:rPr>
              <w:t xml:space="preserve"> ชั่วโมง </w:t>
            </w:r>
            <w:r w:rsidRPr="00F6638B">
              <w:rPr>
                <w:rFonts w:eastAsia="Calibri"/>
                <w:color w:val="000000"/>
                <w:sz w:val="28"/>
              </w:rPr>
              <w:t xml:space="preserve">x </w:t>
            </w:r>
            <w:r>
              <w:rPr>
                <w:rFonts w:eastAsia="Calibri"/>
                <w:color w:val="000000"/>
                <w:sz w:val="28"/>
              </w:rPr>
              <w:t>5</w:t>
            </w:r>
            <w:r w:rsidRPr="00F6638B">
              <w:rPr>
                <w:rFonts w:eastAsia="Calibri" w:hint="cs"/>
                <w:color w:val="000000"/>
                <w:sz w:val="28"/>
                <w:cs/>
              </w:rPr>
              <w:t xml:space="preserve"> คน </w:t>
            </w:r>
            <w:r w:rsidRPr="00F6638B">
              <w:rPr>
                <w:rFonts w:eastAsia="Calibri"/>
                <w:color w:val="000000"/>
                <w:sz w:val="28"/>
              </w:rPr>
              <w:t xml:space="preserve">x </w:t>
            </w:r>
            <w:r>
              <w:rPr>
                <w:rFonts w:eastAsia="Calibri"/>
                <w:color w:val="000000"/>
                <w:sz w:val="28"/>
              </w:rPr>
              <w:t>300</w:t>
            </w:r>
            <w:r w:rsidRPr="00F6638B">
              <w:rPr>
                <w:rFonts w:eastAsia="Calibri" w:hint="cs"/>
                <w:color w:val="000000"/>
                <w:sz w:val="28"/>
                <w:cs/>
              </w:rPr>
              <w:t xml:space="preserve"> บาท </w:t>
            </w:r>
            <w:r w:rsidRPr="00F6638B">
              <w:rPr>
                <w:rFonts w:eastAsia="Calibri"/>
                <w:color w:val="000000"/>
                <w:sz w:val="28"/>
                <w:cs/>
              </w:rPr>
              <w:t>)</w:t>
            </w:r>
            <w:r w:rsidRPr="00F6638B">
              <w:rPr>
                <w:rFonts w:eastAsia="Calibri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061" w:type="dxa"/>
          </w:tcPr>
          <w:p w:rsidR="00F6638B" w:rsidRPr="00F6638B" w:rsidRDefault="00F6638B" w:rsidP="00F6638B">
            <w:pPr>
              <w:contextualSpacing/>
              <w:jc w:val="right"/>
              <w:rPr>
                <w:rFonts w:eastAsia="Calibri"/>
                <w:color w:val="000000"/>
                <w:sz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4,500</w:t>
            </w:r>
          </w:p>
        </w:tc>
      </w:tr>
      <w:tr w:rsidR="00F6638B" w:rsidRPr="00F6638B" w:rsidTr="00192396">
        <w:tc>
          <w:tcPr>
            <w:tcW w:w="8437" w:type="dxa"/>
          </w:tcPr>
          <w:p w:rsidR="00F6638B" w:rsidRPr="00F6638B" w:rsidRDefault="00F6638B" w:rsidP="00F6638B">
            <w:pPr>
              <w:pStyle w:val="a4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cs/>
              </w:rPr>
            </w:pPr>
            <w:r w:rsidRPr="00F6638B">
              <w:rPr>
                <w:rFonts w:eastAsia="Calibri"/>
                <w:color w:val="000000"/>
                <w:sz w:val="28"/>
                <w:cs/>
              </w:rPr>
              <w:t>อาหาร</w:t>
            </w:r>
            <w:r>
              <w:rPr>
                <w:rFonts w:eastAsia="Calibri" w:hint="cs"/>
                <w:color w:val="000000"/>
                <w:sz w:val="28"/>
                <w:cs/>
              </w:rPr>
              <w:t>ว่าง (</w:t>
            </w:r>
            <w:r>
              <w:rPr>
                <w:rFonts w:eastAsia="Calibri"/>
                <w:color w:val="000000"/>
                <w:sz w:val="28"/>
              </w:rPr>
              <w:t>1</w:t>
            </w:r>
            <w:r w:rsidRPr="00F6638B">
              <w:rPr>
                <w:rFonts w:eastAsia="Calibri" w:hint="cs"/>
                <w:color w:val="000000"/>
                <w:sz w:val="28"/>
                <w:cs/>
              </w:rPr>
              <w:t xml:space="preserve"> มื้อ </w:t>
            </w:r>
            <w:r w:rsidRPr="00F6638B">
              <w:rPr>
                <w:rFonts w:eastAsia="Calibri"/>
                <w:color w:val="000000"/>
                <w:sz w:val="28"/>
              </w:rPr>
              <w:t xml:space="preserve">x </w:t>
            </w:r>
            <w:r>
              <w:rPr>
                <w:rFonts w:eastAsia="Calibri"/>
                <w:color w:val="000000"/>
                <w:sz w:val="28"/>
              </w:rPr>
              <w:t>5</w:t>
            </w:r>
            <w:r w:rsidRPr="00F6638B">
              <w:rPr>
                <w:rFonts w:eastAsia="Calibri" w:hint="cs"/>
                <w:color w:val="000000"/>
                <w:sz w:val="28"/>
                <w:cs/>
              </w:rPr>
              <w:t xml:space="preserve"> คน</w:t>
            </w:r>
            <w:r w:rsidRPr="00F6638B">
              <w:rPr>
                <w:rFonts w:eastAsia="Calibri"/>
                <w:color w:val="000000"/>
                <w:sz w:val="28"/>
              </w:rPr>
              <w:t xml:space="preserve"> x </w:t>
            </w:r>
            <w:r>
              <w:rPr>
                <w:rFonts w:eastAsia="Calibri"/>
                <w:color w:val="000000"/>
                <w:sz w:val="28"/>
              </w:rPr>
              <w:t>50</w:t>
            </w:r>
            <w:r w:rsidRPr="00F6638B">
              <w:rPr>
                <w:rFonts w:eastAsia="Calibri" w:hint="cs"/>
                <w:color w:val="000000"/>
                <w:sz w:val="28"/>
                <w:cs/>
              </w:rPr>
              <w:t xml:space="preserve"> บาท)</w:t>
            </w:r>
          </w:p>
        </w:tc>
        <w:tc>
          <w:tcPr>
            <w:tcW w:w="1061" w:type="dxa"/>
          </w:tcPr>
          <w:p w:rsidR="00F6638B" w:rsidRPr="00F6638B" w:rsidRDefault="00F6638B" w:rsidP="00F6638B">
            <w:pPr>
              <w:contextualSpacing/>
              <w:jc w:val="right"/>
              <w:rPr>
                <w:rFonts w:eastAsia="Calibri"/>
                <w:sz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250</w:t>
            </w:r>
          </w:p>
        </w:tc>
      </w:tr>
      <w:tr w:rsidR="00F6638B" w:rsidRPr="00F6638B" w:rsidTr="00192396">
        <w:tc>
          <w:tcPr>
            <w:tcW w:w="8437" w:type="dxa"/>
          </w:tcPr>
          <w:p w:rsidR="00F6638B" w:rsidRPr="00F6638B" w:rsidRDefault="00F6638B" w:rsidP="00F6638B">
            <w:pPr>
              <w:pStyle w:val="a4"/>
              <w:numPr>
                <w:ilvl w:val="0"/>
                <w:numId w:val="41"/>
              </w:numPr>
              <w:rPr>
                <w:rFonts w:eastAsia="Calibri"/>
                <w:b/>
                <w:bCs/>
                <w:sz w:val="28"/>
                <w:cs/>
              </w:rPr>
            </w:pPr>
            <w:r w:rsidRPr="00F6638B">
              <w:rPr>
                <w:rFonts w:eastAsia="Calibri" w:hint="cs"/>
                <w:sz w:val="28"/>
                <w:cs/>
              </w:rPr>
              <w:t>ค่าใบประกาศเกียรติคุณในการประกวดรำวง</w:t>
            </w:r>
            <w:proofErr w:type="spellStart"/>
            <w:r w:rsidRPr="00F6638B">
              <w:rPr>
                <w:rFonts w:eastAsia="Calibri" w:hint="cs"/>
                <w:sz w:val="28"/>
                <w:cs/>
              </w:rPr>
              <w:t>คองก้า</w:t>
            </w:r>
            <w:proofErr w:type="spellEnd"/>
          </w:p>
        </w:tc>
        <w:tc>
          <w:tcPr>
            <w:tcW w:w="1061" w:type="dxa"/>
          </w:tcPr>
          <w:p w:rsidR="00F6638B" w:rsidRPr="00F6638B" w:rsidRDefault="00F6638B" w:rsidP="00F6638B">
            <w:pPr>
              <w:contextualSpacing/>
              <w:jc w:val="right"/>
              <w:rPr>
                <w:rFonts w:eastAsia="Calibri" w:hint="cs"/>
                <w:sz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100</w:t>
            </w:r>
          </w:p>
        </w:tc>
      </w:tr>
      <w:tr w:rsidR="00F6638B" w:rsidRPr="00F6638B" w:rsidTr="00192396">
        <w:tc>
          <w:tcPr>
            <w:tcW w:w="8437" w:type="dxa"/>
          </w:tcPr>
          <w:p w:rsidR="00F6638B" w:rsidRPr="00F6638B" w:rsidRDefault="00F6638B" w:rsidP="00F6638B">
            <w:pPr>
              <w:autoSpaceDE w:val="0"/>
              <w:autoSpaceDN w:val="0"/>
              <w:adjustRightInd w:val="0"/>
              <w:jc w:val="right"/>
              <w:rPr>
                <w:rFonts w:eastAsia="Calibri"/>
                <w:color w:val="000000"/>
                <w:sz w:val="28"/>
                <w:szCs w:val="28"/>
                <w:cs/>
              </w:rPr>
            </w:pPr>
            <w:r w:rsidRPr="00F6638B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รวม</w:t>
            </w:r>
            <w:r>
              <w:rPr>
                <w:rFonts w:eastAsia="Calibri" w:hint="cs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F6638B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(</w:t>
            </w:r>
            <w:r w:rsidRPr="00F6638B">
              <w:rPr>
                <w:rFonts w:eastAsia="Calibri" w:hint="cs"/>
                <w:b/>
                <w:bCs/>
                <w:color w:val="000000"/>
                <w:sz w:val="28"/>
                <w:szCs w:val="28"/>
                <w:cs/>
              </w:rPr>
              <w:t>สี่</w:t>
            </w:r>
            <w:r w:rsidRPr="00F6638B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พัน</w:t>
            </w:r>
            <w:r w:rsidRPr="00F6638B">
              <w:rPr>
                <w:rFonts w:eastAsia="Calibri" w:hint="cs"/>
                <w:b/>
                <w:bCs/>
                <w:color w:val="000000"/>
                <w:sz w:val="28"/>
                <w:szCs w:val="28"/>
                <w:cs/>
              </w:rPr>
              <w:t>แปดร้อยห้าสิบ</w:t>
            </w:r>
            <w:r w:rsidRPr="00F6638B">
              <w:rPr>
                <w:rFonts w:eastAsia="Calibri"/>
                <w:b/>
                <w:bCs/>
                <w:color w:val="000000"/>
                <w:sz w:val="28"/>
                <w:szCs w:val="28"/>
                <w:cs/>
              </w:rPr>
              <w:t>บาทถ้วน)</w:t>
            </w:r>
          </w:p>
        </w:tc>
        <w:tc>
          <w:tcPr>
            <w:tcW w:w="1061" w:type="dxa"/>
          </w:tcPr>
          <w:p w:rsidR="00F6638B" w:rsidRPr="00F6638B" w:rsidRDefault="00F6638B" w:rsidP="00F6638B">
            <w:pPr>
              <w:contextualSpacing/>
              <w:jc w:val="right"/>
              <w:rPr>
                <w:rFonts w:eastAsia="Calibri"/>
                <w:color w:val="000000"/>
                <w:sz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4,850</w:t>
            </w:r>
          </w:p>
        </w:tc>
      </w:tr>
    </w:tbl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 w:hint="cs"/>
          <w:sz w:val="32"/>
          <w:szCs w:val="32"/>
          <w:cs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lastRenderedPageBreak/>
        <w:t>13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.วิธีการประเมินผล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โดยประเมินดังนี้</w:t>
      </w: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1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ประเมินความสำเร็จของโครงการตามวัตถุประสงค์</w:t>
      </w:r>
    </w:p>
    <w:p w:rsidR="009C4481" w:rsidRPr="00081A2B" w:rsidRDefault="009C4481" w:rsidP="009C4481">
      <w:pPr>
        <w:spacing w:after="0" w:line="240" w:lineRule="auto"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</w:t>
      </w:r>
      <w:r>
        <w:rPr>
          <w:rFonts w:ascii="TH Niramit AS" w:eastAsia="Calibri" w:hAnsi="TH Niramit AS" w:cs="TH Niramit AS"/>
          <w:sz w:val="32"/>
          <w:szCs w:val="32"/>
          <w:cs/>
        </w:rPr>
        <w:t>13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</w:t>
      </w:r>
      <w:r>
        <w:rPr>
          <w:rFonts w:ascii="TH Niramit AS" w:eastAsia="Calibri" w:hAnsi="TH Niramit AS" w:cs="TH Niramit AS"/>
          <w:sz w:val="32"/>
          <w:szCs w:val="32"/>
          <w:cs/>
        </w:rPr>
        <w:t>2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ประเมินตามตัวชี้วัดความสำเร็จของโครงการ</w:t>
      </w:r>
    </w:p>
    <w:p w:rsidR="003F5374" w:rsidRPr="003F5374" w:rsidRDefault="009C4481" w:rsidP="003F5374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>
        <w:rPr>
          <w:rFonts w:ascii="TH Niramit AS" w:eastAsia="Calibri" w:hAnsi="TH Niramit AS" w:cs="TH Niramit AS"/>
          <w:b/>
          <w:bCs/>
          <w:sz w:val="32"/>
          <w:szCs w:val="32"/>
          <w:cs/>
        </w:rPr>
        <w:t>14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>.ประโยชน์ที่คาดว่าจะได้รับ</w:t>
      </w:r>
    </w:p>
    <w:p w:rsidR="00F6638B" w:rsidRPr="002C46B3" w:rsidRDefault="008F144D" w:rsidP="00F6638B">
      <w:pPr>
        <w:spacing w:after="0" w:line="240" w:lineRule="auto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28"/>
          <w:cs/>
        </w:rPr>
        <w:t xml:space="preserve">     </w:t>
      </w:r>
      <w:r>
        <w:rPr>
          <w:rFonts w:ascii="TH Niramit AS" w:eastAsia="Times New Roman" w:hAnsi="TH Niramit AS" w:cs="TH Niramit AS"/>
          <w:color w:val="000000"/>
          <w:sz w:val="28"/>
        </w:rPr>
        <w:t xml:space="preserve"> </w:t>
      </w:r>
      <w:r w:rsidR="00F6638B">
        <w:rPr>
          <w:rFonts w:ascii="TH Niramit AS" w:eastAsia="Calibri" w:hAnsi="TH Niramit AS" w:cs="TH Niramit AS"/>
          <w:sz w:val="28"/>
        </w:rPr>
        <w:t xml:space="preserve"> </w:t>
      </w:r>
      <w:r w:rsidR="00F6638B" w:rsidRPr="002C46B3">
        <w:rPr>
          <w:rFonts w:ascii="TH Niramit AS" w:eastAsia="Calibri" w:hAnsi="TH Niramit AS" w:cs="TH Niramit AS"/>
          <w:sz w:val="32"/>
          <w:szCs w:val="32"/>
        </w:rPr>
        <w:t xml:space="preserve">1.  </w:t>
      </w:r>
      <w:r w:rsidR="00F6638B"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กลุ่มเป้าหมายได้เรียนรู้วิธีการสืบสาน /อนุรักษ์วัฒนธรรมพื้นบ้าน</w:t>
      </w:r>
    </w:p>
    <w:p w:rsidR="00F6638B" w:rsidRPr="002C46B3" w:rsidRDefault="00F6638B" w:rsidP="00F6638B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2.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กลุ่มเป้าหมายได้เรียนรู้เกี่ยวกับประวัติของรำวง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</w:p>
    <w:p w:rsidR="00F6638B" w:rsidRPr="002C46B3" w:rsidRDefault="00F6638B" w:rsidP="00F6638B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3.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กลุ่มเป้าหมายได้เรียนรู้เกี่ยวกับท่าทางในการรำวง</w:t>
      </w:r>
      <w:proofErr w:type="spellStart"/>
      <w:r w:rsidRPr="002C46B3">
        <w:rPr>
          <w:rFonts w:ascii="TH Niramit AS" w:eastAsia="Calibri" w:hAnsi="TH Niramit AS" w:cs="TH Niramit AS"/>
          <w:sz w:val="32"/>
          <w:szCs w:val="32"/>
          <w:cs/>
        </w:rPr>
        <w:t>คองก้า</w:t>
      </w:r>
      <w:proofErr w:type="spellEnd"/>
    </w:p>
    <w:p w:rsidR="00F6638B" w:rsidRPr="002C46B3" w:rsidRDefault="00F6638B" w:rsidP="00F6638B">
      <w:pPr>
        <w:spacing w:after="0" w:line="240" w:lineRule="auto"/>
        <w:jc w:val="thaiDistribute"/>
        <w:rPr>
          <w:rFonts w:ascii="TH Niramit AS" w:hAnsi="TH Niramit AS" w:cs="TH Niramit AS" w:hint="cs"/>
          <w:sz w:val="32"/>
          <w:szCs w:val="32"/>
        </w:rPr>
      </w:pPr>
      <w:r w:rsidRPr="002C46B3">
        <w:rPr>
          <w:rFonts w:ascii="TH Niramit AS" w:eastAsia="Calibri" w:hAnsi="TH Niramit AS" w:cs="TH Niramit AS" w:hint="cs"/>
          <w:sz w:val="32"/>
          <w:szCs w:val="32"/>
          <w:cs/>
        </w:rPr>
        <w:t xml:space="preserve">      </w:t>
      </w:r>
      <w:r w:rsidRPr="002C46B3">
        <w:rPr>
          <w:rFonts w:ascii="TH Niramit AS" w:eastAsia="Calibri" w:hAnsi="TH Niramit AS" w:cs="TH Niramit AS"/>
          <w:sz w:val="32"/>
          <w:szCs w:val="32"/>
        </w:rPr>
        <w:t xml:space="preserve">4. </w:t>
      </w:r>
      <w:r w:rsidRPr="002C46B3">
        <w:rPr>
          <w:rFonts w:ascii="TH Niramit AS" w:eastAsia="Calibri" w:hAnsi="TH Niramit AS" w:cs="TH Niramit AS"/>
          <w:sz w:val="32"/>
          <w:szCs w:val="32"/>
          <w:cs/>
        </w:rPr>
        <w:t>กลุ่มเป้าหมายรู้สึกว่ามีส่วนร่วมในการสืบสาน /อนุรักษ์วัฒนธรรมพื้นบ้าน</w:t>
      </w:r>
    </w:p>
    <w:p w:rsidR="00F6638B" w:rsidRDefault="00F6638B" w:rsidP="00F6638B">
      <w:pPr>
        <w:spacing w:after="0" w:line="240" w:lineRule="auto"/>
        <w:contextualSpacing/>
        <w:rPr>
          <w:rFonts w:ascii="TH Niramit AS" w:eastAsia="Calibri" w:hAnsi="TH Niramit AS" w:cs="TH Niramit AS" w:hint="cs"/>
          <w:b/>
          <w:bCs/>
          <w:sz w:val="32"/>
          <w:szCs w:val="32"/>
        </w:rPr>
      </w:pPr>
    </w:p>
    <w:p w:rsidR="003F5374" w:rsidRPr="00203C88" w:rsidRDefault="003F5374" w:rsidP="003F5374">
      <w:pPr>
        <w:spacing w:after="0" w:line="240" w:lineRule="auto"/>
        <w:jc w:val="thaiDistribute"/>
        <w:rPr>
          <w:rFonts w:ascii="TH Niramit AS" w:eastAsia="Calibri" w:hAnsi="TH Niramit AS" w:cs="TH Niramit AS"/>
          <w:sz w:val="32"/>
          <w:szCs w:val="32"/>
        </w:rPr>
      </w:pPr>
    </w:p>
    <w:p w:rsidR="00AA05B1" w:rsidRDefault="00AA05B1" w:rsidP="009C4481">
      <w:pPr>
        <w:spacing w:after="0" w:line="240" w:lineRule="auto"/>
        <w:ind w:firstLine="426"/>
        <w:rPr>
          <w:rFonts w:ascii="TH Niramit AS" w:eastAsia="Calibri" w:hAnsi="TH Niramit AS" w:cs="TH Niramit AS"/>
          <w:sz w:val="32"/>
          <w:szCs w:val="32"/>
        </w:rPr>
      </w:pPr>
    </w:p>
    <w:p w:rsidR="00AA05B1" w:rsidRPr="00081A2B" w:rsidRDefault="00AA05B1" w:rsidP="009C4481">
      <w:pPr>
        <w:spacing w:after="0" w:line="240" w:lineRule="auto"/>
        <w:ind w:firstLine="426"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/>
          <w:sz w:val="32"/>
          <w:szCs w:val="32"/>
        </w:rPr>
        <w:t>…………………………………………………..</w:t>
      </w:r>
    </w:p>
    <w:p w:rsidR="00AA05B1" w:rsidRPr="00081A2B" w:rsidRDefault="00AA05B1" w:rsidP="00AA05B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นายวีระ</w:t>
      </w:r>
      <w:proofErr w:type="spellStart"/>
      <w:r>
        <w:rPr>
          <w:rFonts w:ascii="TH Niramit AS" w:eastAsia="Calibri" w:hAnsi="TH Niramit AS" w:cs="TH Niramit AS" w:hint="cs"/>
          <w:sz w:val="32"/>
          <w:szCs w:val="32"/>
          <w:cs/>
        </w:rPr>
        <w:t>ยุทธ</w:t>
      </w:r>
      <w:proofErr w:type="spellEnd"/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สุมาลี</w:t>
      </w:r>
    </w:p>
    <w:p w:rsidR="009C4481" w:rsidRPr="00AA05B1" w:rsidRDefault="00AA05B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ผู้เสนอโครงการ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                                                                      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  อาจารย์</w:t>
      </w:r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 xml:space="preserve">จุฑารัตน์ </w:t>
      </w:r>
      <w:proofErr w:type="spellStart"/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เสาว</w:t>
      </w:r>
      <w:proofErr w:type="spellEnd"/>
      <w:r w:rsidR="00203C88">
        <w:rPr>
          <w:rFonts w:ascii="TH Niramit AS" w:eastAsia="Calibri" w:hAnsi="TH Niramit AS" w:cs="TH Niramit AS" w:hint="cs"/>
          <w:sz w:val="32"/>
          <w:szCs w:val="32"/>
          <w:cs/>
        </w:rPr>
        <w:t>พันธ์</w:t>
      </w:r>
    </w:p>
    <w:p w:rsidR="009C4481" w:rsidRPr="00081A2B" w:rsidRDefault="00AA05B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                                                                             ที่ปรึกษา</w:t>
      </w:r>
      <w:r w:rsidR="009C4481" w:rsidRPr="00081A2B">
        <w:rPr>
          <w:rFonts w:ascii="TH Niramit AS" w:eastAsia="Calibri" w:hAnsi="TH Niramit AS" w:cs="TH Niramit AS"/>
          <w:sz w:val="32"/>
          <w:szCs w:val="32"/>
          <w:cs/>
        </w:rPr>
        <w:t>โครงการ</w:t>
      </w:r>
    </w:p>
    <w:p w:rsidR="009C4481" w:rsidRPr="00081A2B" w:rsidRDefault="009C4481" w:rsidP="009C4481">
      <w:pPr>
        <w:spacing w:after="0" w:line="240" w:lineRule="auto"/>
        <w:contextualSpacing/>
        <w:jc w:val="right"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                          อาจารย์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นัน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ทาวดี 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ศิ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>ริ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จันทรา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</w:rPr>
        <w:t xml:space="preserve">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รองคณบดีฝ่ายกิจการนักศึกษา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ผศ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. ดร.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>จำลอง ชูโต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              </w:t>
      </w:r>
      <w:r w:rsidRPr="00081A2B">
        <w:rPr>
          <w:rFonts w:ascii="TH Niramit AS" w:eastAsia="Calibri" w:hAnsi="TH Niramit AS" w:cs="TH Niramit AS" w:hint="cs"/>
          <w:sz w:val="32"/>
          <w:szCs w:val="32"/>
          <w:cs/>
        </w:rPr>
        <w:t xml:space="preserve">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ที่ปรึกษาโครงการ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คณบดีคณะพยาบาลศาสตร์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ผู้เห็นชอบโครงการ 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  <w:r w:rsidRPr="00081A2B">
        <w:rPr>
          <w:rFonts w:ascii="TH Niramit AS" w:eastAsia="Calibri" w:hAnsi="TH Niramit AS" w:cs="TH Niramit AS"/>
          <w:sz w:val="32"/>
          <w:szCs w:val="32"/>
        </w:rPr>
        <w:t xml:space="preserve">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....................................................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>อาจารย์ประดิษฐ์ ตันวัฒนะ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พงษ์</w:t>
      </w:r>
      <w:proofErr w:type="spellEnd"/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                               ดร. บรม  ตันวัฒนะ</w:t>
      </w:r>
      <w:proofErr w:type="spellStart"/>
      <w:r w:rsidRPr="00081A2B">
        <w:rPr>
          <w:rFonts w:ascii="TH Niramit AS" w:eastAsia="Calibri" w:hAnsi="TH Niramit AS" w:cs="TH Niramit AS"/>
          <w:sz w:val="32"/>
          <w:szCs w:val="32"/>
          <w:cs/>
        </w:rPr>
        <w:t>พงษ์</w:t>
      </w:r>
      <w:proofErr w:type="spellEnd"/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b/>
          <w:bCs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       รองอธิการบดี</w:t>
      </w:r>
      <w:r w:rsidRPr="00081A2B">
        <w:rPr>
          <w:rFonts w:ascii="TH Niramit AS" w:eastAsia="Calibri" w:hAnsi="TH Niramit AS" w:cs="TH Niramit AS"/>
          <w:b/>
          <w:bCs/>
          <w:sz w:val="32"/>
          <w:szCs w:val="32"/>
        </w:rPr>
        <w:t xml:space="preserve">                                           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 xml:space="preserve"> รองอธิการบดีฝ่ายบริหาร</w:t>
      </w:r>
    </w:p>
    <w:p w:rsidR="009C4481" w:rsidRPr="00081A2B" w:rsidRDefault="009C4481" w:rsidP="009C4481">
      <w:pPr>
        <w:spacing w:after="0" w:line="240" w:lineRule="auto"/>
        <w:contextualSpacing/>
        <w:rPr>
          <w:rFonts w:ascii="TH Niramit AS" w:eastAsia="Calibri" w:hAnsi="TH Niramit AS" w:cs="TH Niramit AS"/>
          <w:sz w:val="32"/>
          <w:szCs w:val="32"/>
          <w:cs/>
        </w:rPr>
      </w:pPr>
      <w:r w:rsidRPr="00081A2B">
        <w:rPr>
          <w:rFonts w:ascii="TH Niramit AS" w:eastAsia="Calibri" w:hAnsi="TH Niramit AS" w:cs="TH Niramit AS"/>
          <w:b/>
          <w:bCs/>
          <w:sz w:val="32"/>
          <w:szCs w:val="32"/>
          <w:cs/>
        </w:rPr>
        <w:t xml:space="preserve">      </w:t>
      </w:r>
      <w:r w:rsidRPr="00081A2B">
        <w:rPr>
          <w:rFonts w:ascii="TH Niramit AS" w:eastAsia="Calibri" w:hAnsi="TH Niramit AS" w:cs="TH Niramit AS"/>
          <w:sz w:val="32"/>
          <w:szCs w:val="32"/>
          <w:cs/>
        </w:rPr>
        <w:t>ผู้อนุมัติโครงการ                                                        ผู้อนุมัติโครงการ</w:t>
      </w: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8F144D" w:rsidRDefault="008F144D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8F144D" w:rsidRDefault="00AA05B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  <w:cs/>
        </w:rPr>
      </w:pPr>
      <w:r w:rsidRPr="008F144D">
        <w:rPr>
          <w:rFonts w:ascii="TH Niramit AS" w:hAnsi="TH Niramit AS" w:cs="TH Niramit AS" w:hint="cs"/>
          <w:sz w:val="32"/>
          <w:szCs w:val="32"/>
          <w:cs/>
        </w:rPr>
        <w:lastRenderedPageBreak/>
        <w:t>แบบประเมินโครงการ</w:t>
      </w:r>
    </w:p>
    <w:tbl>
      <w:tblPr>
        <w:tblW w:w="9503" w:type="dxa"/>
        <w:jc w:val="center"/>
        <w:tblLook w:val="04A0" w:firstRow="1" w:lastRow="0" w:firstColumn="1" w:lastColumn="0" w:noHBand="0" w:noVBand="1"/>
      </w:tblPr>
      <w:tblGrid>
        <w:gridCol w:w="434"/>
        <w:gridCol w:w="6403"/>
        <w:gridCol w:w="567"/>
        <w:gridCol w:w="520"/>
        <w:gridCol w:w="560"/>
        <w:gridCol w:w="480"/>
        <w:gridCol w:w="539"/>
      </w:tblGrid>
      <w:tr w:rsidR="009C4481" w:rsidRPr="008F144D" w:rsidTr="00F6638B">
        <w:trPr>
          <w:trHeight w:val="375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66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คะแนนความพึงพอใจ</w:t>
            </w:r>
          </w:p>
        </w:tc>
      </w:tr>
      <w:tr w:rsidR="009C4481" w:rsidRPr="008F144D" w:rsidTr="00F6638B">
        <w:trPr>
          <w:trHeight w:val="375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266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9C4481" w:rsidRPr="008F144D" w:rsidTr="00F6638B">
        <w:trPr>
          <w:trHeight w:val="375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4481" w:rsidRPr="008F144D" w:rsidRDefault="009C4481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</w:tr>
      <w:tr w:rsidR="00F6638B" w:rsidRPr="008F144D" w:rsidTr="00F6638B">
        <w:trPr>
          <w:trHeight w:val="499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ประเมินตามวัตถุประสงค์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ท่านได้เรียนรู้วิธีการสืบสาน /อนุรักษ์วัฒนธรรมพื้นบ้าน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2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ท่านได้เรียนรู้เกี่ยวกับประวัติของรำวง</w:t>
            </w:r>
            <w:proofErr w:type="spellStart"/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คองก้า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3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ท่านได้เรียนรู้เกี่ยวกับท่าทางในการรำวง</w:t>
            </w:r>
            <w:proofErr w:type="spellStart"/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คองก้า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4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ท่านรู้สึกว่ามีส่วนร่วมในการสืบสาน /อนุรักษ์วัฒนธรรมพื้นบ้าน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5</w:t>
            </w:r>
          </w:p>
        </w:tc>
        <w:tc>
          <w:tcPr>
            <w:tcW w:w="6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ท่านสามารถนำท่าทางการรำวงไปประยุกต์เพื่อดูแลสุขภาพได้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ประเมินกระบวนการดำเนินงาน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6</w:t>
            </w:r>
          </w:p>
        </w:tc>
        <w:tc>
          <w:tcPr>
            <w:tcW w:w="6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จำนวนวัสดุอุปกรณ์ในการจัดกิจกรรมเพียงพอ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7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การประชาสัมพันธ์รับรู้ได้ทั่วถึง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8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</w:rPr>
              <w:t xml:space="preserve"> </w:t>
            </w: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มีการดำเนินงานเป็นไปอย่างมีประสิทธิภาพมีการวางแผนที่ดี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9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ความเหมาะสมของสถานที่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10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รูปแบบการจัดกิจกรรมมีความเหมาะสม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8F144D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 </w:t>
            </w:r>
          </w:p>
        </w:tc>
      </w:tr>
      <w:tr w:rsidR="00F6638B" w:rsidRPr="008F144D" w:rsidTr="00BB3874">
        <w:trPr>
          <w:trHeight w:val="499"/>
          <w:jc w:val="center"/>
        </w:trPr>
        <w:tc>
          <w:tcPr>
            <w:tcW w:w="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638B" w:rsidRPr="00BB3874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  <w:r w:rsidRPr="00BB3874"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  <w:t>11</w:t>
            </w:r>
          </w:p>
        </w:tc>
        <w:tc>
          <w:tcPr>
            <w:tcW w:w="6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638B" w:rsidRPr="00BB3874" w:rsidRDefault="00F6638B" w:rsidP="00192396">
            <w:pPr>
              <w:tabs>
                <w:tab w:val="left" w:pos="7938"/>
              </w:tabs>
              <w:rPr>
                <w:rFonts w:ascii="TH Niramit AS" w:hAnsi="TH Niramit AS" w:cs="TH Niramit AS"/>
                <w:sz w:val="32"/>
                <w:szCs w:val="32"/>
              </w:rPr>
            </w:pPr>
            <w:r w:rsidRPr="00BB3874">
              <w:rPr>
                <w:rFonts w:ascii="TH Niramit AS" w:hAnsi="TH Niramit AS" w:cs="TH Niramit AS"/>
                <w:sz w:val="32"/>
                <w:szCs w:val="32"/>
                <w:cs/>
              </w:rPr>
              <w:t>ระยะเวลาเหมาะสม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F6638B" w:rsidRPr="008F144D" w:rsidTr="00F6638B">
        <w:trPr>
          <w:trHeight w:val="4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6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638B" w:rsidRPr="008F144D" w:rsidRDefault="00F6638B" w:rsidP="002C46B3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266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638B" w:rsidRPr="008F144D" w:rsidRDefault="00F6638B" w:rsidP="00376C4F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F6638B" w:rsidRPr="008F144D" w:rsidTr="00F6638B">
        <w:trPr>
          <w:gridAfter w:val="6"/>
          <w:wAfter w:w="9069" w:type="dxa"/>
          <w:trHeight w:val="4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  <w:tr w:rsidR="00F6638B" w:rsidRPr="008F144D" w:rsidTr="00F6638B">
        <w:trPr>
          <w:gridAfter w:val="6"/>
          <w:wAfter w:w="9069" w:type="dxa"/>
          <w:trHeight w:val="499"/>
          <w:jc w:val="center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6638B" w:rsidRPr="008F144D" w:rsidRDefault="00F6638B" w:rsidP="00376C4F">
            <w:pPr>
              <w:spacing w:after="0" w:line="240" w:lineRule="auto"/>
              <w:rPr>
                <w:rFonts w:ascii="TH Niramit AS" w:eastAsia="Times New Roman" w:hAnsi="TH Niramit AS" w:cs="TH Niramit AS"/>
                <w:color w:val="000000"/>
                <w:sz w:val="32"/>
                <w:szCs w:val="32"/>
              </w:rPr>
            </w:pPr>
          </w:p>
        </w:tc>
      </w:tr>
    </w:tbl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C71B59" w:rsidRDefault="00C71B59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Pr="00576C24" w:rsidRDefault="003D379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imes New Roman" w:eastAsia="Times New Roman" w:hAnsi="Times New Roman" w:cs="Angsana New"/>
          <w:noProof/>
          <w:sz w:val="24"/>
        </w:rPr>
        <w:drawing>
          <wp:anchor distT="0" distB="0" distL="114300" distR="114300" simplePos="0" relativeHeight="251758592" behindDoc="0" locked="0" layoutInCell="1" allowOverlap="1" wp14:anchorId="56581063" wp14:editId="0B79971C">
            <wp:simplePos x="0" y="0"/>
            <wp:positionH relativeFrom="column">
              <wp:posOffset>2437765</wp:posOffset>
            </wp:positionH>
            <wp:positionV relativeFrom="paragraph">
              <wp:posOffset>44450</wp:posOffset>
            </wp:positionV>
            <wp:extent cx="879475" cy="781050"/>
            <wp:effectExtent l="0" t="0" r="0" b="0"/>
            <wp:wrapNone/>
            <wp:docPr id="4" name="รูปภาพ 4" descr="มท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มทร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481" w:rsidRPr="00576C24" w:rsidRDefault="009C4481" w:rsidP="009C448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C4481" w:rsidRPr="00576C24" w:rsidRDefault="009C4481" w:rsidP="009C4481">
      <w:pPr>
        <w:spacing w:after="0" w:line="240" w:lineRule="auto"/>
        <w:rPr>
          <w:rFonts w:ascii="Times New Roman" w:eastAsia="Times New Roman" w:hAnsi="Times New Roman" w:cs="Angsana New"/>
          <w:sz w:val="24"/>
        </w:rPr>
      </w:pPr>
    </w:p>
    <w:p w:rsidR="009C4481" w:rsidRPr="00576C24" w:rsidRDefault="009C4481" w:rsidP="009C4481">
      <w:pPr>
        <w:spacing w:after="0" w:line="240" w:lineRule="auto"/>
        <w:jc w:val="center"/>
        <w:rPr>
          <w:rFonts w:ascii="Times New Roman" w:eastAsia="Times New Roman" w:hAnsi="Times New Roman" w:cs="Angsana New"/>
          <w:b/>
          <w:bCs/>
          <w:sz w:val="24"/>
        </w:rPr>
      </w:pPr>
    </w:p>
    <w:p w:rsidR="009C4481" w:rsidRPr="00576C24" w:rsidRDefault="009C4481" w:rsidP="009C4481">
      <w:pPr>
        <w:tabs>
          <w:tab w:val="left" w:pos="1620"/>
          <w:tab w:val="left" w:pos="2160"/>
          <w:tab w:val="left" w:pos="270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tabs>
          <w:tab w:val="left" w:pos="2160"/>
          <w:tab w:val="left" w:pos="2880"/>
          <w:tab w:val="left" w:pos="4140"/>
        </w:tabs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แต่งตั้งคณะกรรมการดำเนินโครงการ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...............................</w:t>
      </w:r>
    </w:p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b/>
          <w:bCs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เพื่อให้การ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ดำเนินงาน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>โครงการ</w:t>
      </w:r>
      <w:r w:rsidR="003F537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</w:t>
      </w:r>
      <w:r w:rsidR="00BB3874">
        <w:rPr>
          <w:rFonts w:ascii="TH Niramit AS" w:eastAsia="Times New Roman" w:hAnsi="TH Niramit AS" w:cs="TH Niramit AS" w:hint="cs"/>
          <w:sz w:val="30"/>
          <w:szCs w:val="30"/>
          <w:cs/>
        </w:rPr>
        <w:t>รำวง</w:t>
      </w:r>
      <w:proofErr w:type="spellStart"/>
      <w:r w:rsidR="00BB3874">
        <w:rPr>
          <w:rFonts w:ascii="TH Niramit AS" w:eastAsia="Times New Roman" w:hAnsi="TH Niramit AS" w:cs="TH Niramit AS" w:hint="cs"/>
          <w:sz w:val="30"/>
          <w:szCs w:val="30"/>
          <w:cs/>
        </w:rPr>
        <w:t>คองก้า</w:t>
      </w:r>
      <w:proofErr w:type="spellEnd"/>
      <w:r w:rsidR="00BB387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จากรุ่นใหญ่ สู่รุ่นเล็ก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ปีการศึกษา </w:t>
      </w:r>
      <w:r>
        <w:rPr>
          <w:rFonts w:ascii="TH Niramit AS" w:eastAsia="Times New Roman" w:hAnsi="TH Niramit AS" w:cs="TH Niramit AS"/>
          <w:sz w:val="30"/>
          <w:szCs w:val="30"/>
        </w:rPr>
        <w:t xml:space="preserve">2559 </w:t>
      </w:r>
      <w:r w:rsidR="001F1AEF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ของ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คณะพยาบาลศาสตร์ เป็นไปด้วยความเรียบร้อย จึงขอแต่งตั้งอาจารย์ที่มีรายชื่อต่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อไปนี้เป็นคณะกรรมการดำเนินงาน</w:t>
      </w:r>
      <w:r w:rsidRPr="00576C24">
        <w:rPr>
          <w:rFonts w:ascii="TH Niramit AS" w:eastAsia="Times New Roman" w:hAnsi="TH Niramit AS" w:cs="TH Niramit AS"/>
          <w:sz w:val="30"/>
          <w:szCs w:val="30"/>
        </w:rPr>
        <w:t xml:space="preserve">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ได้แก่</w:t>
      </w:r>
    </w:p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3645"/>
        <w:gridCol w:w="3081"/>
      </w:tblGrid>
      <w:tr w:rsidR="009C4481" w:rsidTr="00376C4F">
        <w:trPr>
          <w:jc w:val="center"/>
        </w:trPr>
        <w:tc>
          <w:tcPr>
            <w:tcW w:w="537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1.</w:t>
            </w:r>
          </w:p>
        </w:tc>
        <w:tc>
          <w:tcPr>
            <w:tcW w:w="3645" w:type="dxa"/>
          </w:tcPr>
          <w:p w:rsidR="009C4481" w:rsidRDefault="00C71B59" w:rsidP="00F35C06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จุฑารัตน์ </w:t>
            </w:r>
            <w:proofErr w:type="spellStart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เสาว</w:t>
            </w:r>
            <w:proofErr w:type="spellEnd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พันธ์</w:t>
            </w:r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ประธาน</w:t>
            </w:r>
          </w:p>
        </w:tc>
      </w:tr>
      <w:tr w:rsidR="00C71B59" w:rsidTr="00376C4F">
        <w:trPr>
          <w:jc w:val="center"/>
        </w:trPr>
        <w:tc>
          <w:tcPr>
            <w:tcW w:w="537" w:type="dxa"/>
          </w:tcPr>
          <w:p w:rsidR="00C71B59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2.</w:t>
            </w:r>
          </w:p>
        </w:tc>
        <w:tc>
          <w:tcPr>
            <w:tcW w:w="3645" w:type="dxa"/>
          </w:tcPr>
          <w:p w:rsidR="00C71B59" w:rsidRDefault="00C71B59" w:rsidP="00AA05B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นงนุช บุญมาลา</w:t>
            </w:r>
          </w:p>
        </w:tc>
        <w:tc>
          <w:tcPr>
            <w:tcW w:w="3081" w:type="dxa"/>
          </w:tcPr>
          <w:p w:rsidR="00C71B59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รองประธาน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3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AA05B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นัน</w:t>
            </w:r>
            <w:proofErr w:type="spellEnd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ทาวดี 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จันทรา</w:t>
            </w:r>
            <w:proofErr w:type="spellEnd"/>
          </w:p>
        </w:tc>
        <w:tc>
          <w:tcPr>
            <w:tcW w:w="3081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4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AA05B1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ศิ</w:t>
            </w:r>
            <w:proofErr w:type="spellEnd"/>
            <w:r w:rsidR="00AA05B1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ริลักษณ์ ปัญญา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5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อาจารย์บุษบา บริสุทธิ์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6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อาจารย์พรพิมล ศรีสุวรรณ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</w:t>
            </w:r>
          </w:p>
        </w:tc>
      </w:tr>
      <w:tr w:rsidR="009C4481" w:rsidTr="00376C4F">
        <w:trPr>
          <w:jc w:val="center"/>
        </w:trPr>
        <w:tc>
          <w:tcPr>
            <w:tcW w:w="537" w:type="dxa"/>
          </w:tcPr>
          <w:p w:rsidR="009C4481" w:rsidRDefault="00C71B59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</w:rPr>
            </w:pPr>
            <w:r>
              <w:rPr>
                <w:rFonts w:ascii="TH Niramit AS" w:eastAsia="Times New Roman" w:hAnsi="TH Niramit AS" w:cs="TH Niramit AS"/>
                <w:sz w:val="30"/>
                <w:szCs w:val="30"/>
              </w:rPr>
              <w:t>7</w:t>
            </w:r>
            <w:r w:rsidR="009C4481">
              <w:rPr>
                <w:rFonts w:ascii="TH Niramit AS" w:eastAsia="Times New Roman" w:hAnsi="TH Niramit AS" w:cs="TH Niramit AS"/>
                <w:sz w:val="30"/>
                <w:szCs w:val="30"/>
              </w:rPr>
              <w:t>.</w:t>
            </w:r>
          </w:p>
        </w:tc>
        <w:tc>
          <w:tcPr>
            <w:tcW w:w="3645" w:type="dxa"/>
          </w:tcPr>
          <w:p w:rsidR="009C4481" w:rsidRDefault="009C4481" w:rsidP="00F35C06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อาจารย์</w:t>
            </w:r>
            <w:proofErr w:type="spellStart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ฉวีวรรณ</w:t>
            </w:r>
            <w:proofErr w:type="spellEnd"/>
            <w:r w:rsidR="00F35C06"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 xml:space="preserve"> อุปมานะ</w:t>
            </w:r>
          </w:p>
        </w:tc>
        <w:tc>
          <w:tcPr>
            <w:tcW w:w="3081" w:type="dxa"/>
          </w:tcPr>
          <w:p w:rsidR="009C4481" w:rsidRDefault="009C4481" w:rsidP="00376C4F">
            <w:pPr>
              <w:tabs>
                <w:tab w:val="left" w:pos="720"/>
                <w:tab w:val="left" w:pos="2160"/>
                <w:tab w:val="left" w:pos="2880"/>
                <w:tab w:val="left" w:pos="4140"/>
              </w:tabs>
              <w:rPr>
                <w:rFonts w:ascii="TH Niramit AS" w:eastAsia="Times New Roman" w:hAnsi="TH Niramit AS" w:cs="TH Niramit AS"/>
                <w:sz w:val="30"/>
                <w:szCs w:val="30"/>
                <w:cs/>
              </w:rPr>
            </w:pPr>
            <w:r>
              <w:rPr>
                <w:rFonts w:ascii="TH Niramit AS" w:eastAsia="Times New Roman" w:hAnsi="TH Niramit AS" w:cs="TH Niramit AS" w:hint="cs"/>
                <w:sz w:val="30"/>
                <w:szCs w:val="30"/>
                <w:cs/>
              </w:rPr>
              <w:t>กรรมการและเลขานุการ</w:t>
            </w:r>
          </w:p>
        </w:tc>
      </w:tr>
    </w:tbl>
    <w:p w:rsidR="009C4481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tabs>
          <w:tab w:val="left" w:pos="0"/>
          <w:tab w:val="left" w:pos="72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  <w:r>
        <w:rPr>
          <w:rFonts w:ascii="TH Niramit AS" w:eastAsia="Times New Roman" w:hAnsi="TH Niramit AS" w:cs="TH Niramit AS" w:hint="c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โดยให้คณะกรรมการมีหน้าที่ดำเนินกิจกรรม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ให้เป็นไปด้วยความเรียบร้อย</w:t>
      </w:r>
    </w:p>
    <w:p w:rsidR="009C4481" w:rsidRPr="00576C24" w:rsidRDefault="009C4481" w:rsidP="009C4481">
      <w:pPr>
        <w:tabs>
          <w:tab w:val="left" w:pos="72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14"/>
          <w:szCs w:val="14"/>
        </w:rPr>
      </w:pPr>
    </w:p>
    <w:p w:rsidR="009C4481" w:rsidRPr="00576C24" w:rsidRDefault="009C4481" w:rsidP="009C4481">
      <w:pPr>
        <w:tabs>
          <w:tab w:val="left" w:pos="720"/>
          <w:tab w:val="left" w:pos="1800"/>
          <w:tab w:val="left" w:pos="2160"/>
          <w:tab w:val="left" w:pos="2880"/>
          <w:tab w:val="left" w:pos="4140"/>
        </w:tabs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ab/>
      </w:r>
    </w:p>
    <w:p w:rsidR="009C4481" w:rsidRPr="00576C24" w:rsidRDefault="009C4481" w:rsidP="009C4481">
      <w:pPr>
        <w:spacing w:after="0" w:line="240" w:lineRule="auto"/>
        <w:jc w:val="center"/>
        <w:rPr>
          <w:rFonts w:ascii="TH Niramit AS" w:eastAsia="Times New Roman" w:hAnsi="TH Niramit AS" w:cs="TH Niramit AS"/>
          <w:sz w:val="30"/>
          <w:szCs w:val="30"/>
        </w:rPr>
      </w:pP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</w:p>
    <w:p w:rsidR="009C4481" w:rsidRPr="00576C24" w:rsidRDefault="009C4481" w:rsidP="009C4481">
      <w:pPr>
        <w:spacing w:after="0" w:line="240" w:lineRule="auto"/>
        <w:ind w:left="3600" w:firstLine="720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ลงชื่อ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>.</w:t>
      </w:r>
      <w:r w:rsidRPr="00801FCE">
        <w:rPr>
          <w:rFonts w:ascii="TH SarabunPSK" w:eastAsia="Calibri" w:hAnsi="TH SarabunPSK" w:cs="TH SarabunPSK"/>
          <w:noProof/>
        </w:rPr>
        <w:t xml:space="preserve"> </w:t>
      </w:r>
      <w:r>
        <w:rPr>
          <w:rFonts w:ascii="TH SarabunPSK" w:eastAsia="Calibri" w:hAnsi="TH SarabunPSK" w:cs="TH SarabunPSK"/>
          <w:noProof/>
        </w:rPr>
        <w:drawing>
          <wp:inline distT="0" distB="0" distL="0" distR="0" wp14:anchorId="03508DD4" wp14:editId="445DB2B1">
            <wp:extent cx="1781175" cy="257175"/>
            <wp:effectExtent l="0" t="0" r="9525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</w:t>
      </w:r>
      <w:r w:rsidRPr="00576C24">
        <w:rPr>
          <w:rFonts w:ascii="Cordia New" w:eastAsia="Times New Roman" w:hAnsi="Cordia New" w:cs="Cordia New"/>
          <w:noProof/>
          <w:sz w:val="32"/>
          <w:szCs w:val="32"/>
        </w:rPr>
        <w:t xml:space="preserve"> 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  <w:t xml:space="preserve">   </w:t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              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(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นัน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 xml:space="preserve">ทาวดี 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ศิ</w:t>
      </w:r>
      <w:proofErr w:type="spellEnd"/>
      <w:r>
        <w:rPr>
          <w:rFonts w:ascii="TH Niramit AS" w:eastAsia="Times New Roman" w:hAnsi="TH Niramit AS" w:cs="TH Niramit AS" w:hint="cs"/>
          <w:sz w:val="30"/>
          <w:szCs w:val="30"/>
          <w:cs/>
        </w:rPr>
        <w:t>ริ</w:t>
      </w:r>
      <w:proofErr w:type="spellStart"/>
      <w:r>
        <w:rPr>
          <w:rFonts w:ascii="TH Niramit AS" w:eastAsia="Times New Roman" w:hAnsi="TH Niramit AS" w:cs="TH Niramit AS" w:hint="cs"/>
          <w:sz w:val="30"/>
          <w:szCs w:val="30"/>
          <w:cs/>
        </w:rPr>
        <w:t>จันทรา</w:t>
      </w:r>
      <w:proofErr w:type="spellEnd"/>
      <w:r w:rsidRPr="00576C24">
        <w:rPr>
          <w:rFonts w:ascii="TH Niramit AS" w:eastAsia="Times New Roman" w:hAnsi="TH Niramit AS" w:cs="TH Niramit AS"/>
          <w:sz w:val="30"/>
          <w:szCs w:val="30"/>
          <w:cs/>
        </w:rPr>
        <w:t>)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</w:rPr>
      </w:pP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ab/>
      </w:r>
      <w:r w:rsidRPr="00576C24">
        <w:rPr>
          <w:rFonts w:ascii="TH Niramit AS" w:eastAsia="Times New Roman" w:hAnsi="TH Niramit AS" w:cs="TH Niramit AS" w:hint="cs"/>
          <w:sz w:val="30"/>
          <w:szCs w:val="30"/>
          <w:cs/>
        </w:rPr>
        <w:t xml:space="preserve">         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รอง</w:t>
      </w:r>
      <w:r w:rsidRPr="00576C24">
        <w:rPr>
          <w:rFonts w:ascii="TH Niramit AS" w:eastAsia="Times New Roman" w:hAnsi="TH Niramit AS" w:cs="TH Niramit AS"/>
          <w:sz w:val="30"/>
          <w:szCs w:val="30"/>
          <w:cs/>
        </w:rPr>
        <w:t>คณบดี</w:t>
      </w:r>
      <w:r>
        <w:rPr>
          <w:rFonts w:ascii="TH Niramit AS" w:eastAsia="Times New Roman" w:hAnsi="TH Niramit AS" w:cs="TH Niramit AS" w:hint="cs"/>
          <w:sz w:val="30"/>
          <w:szCs w:val="30"/>
          <w:cs/>
        </w:rPr>
        <w:t>ฝ่ายกิจการนักศึกษา</w:t>
      </w:r>
    </w:p>
    <w:p w:rsidR="009C4481" w:rsidRPr="00576C24" w:rsidRDefault="009C4481" w:rsidP="009C4481">
      <w:pPr>
        <w:spacing w:after="0" w:line="240" w:lineRule="auto"/>
        <w:rPr>
          <w:rFonts w:ascii="TH Niramit AS" w:eastAsia="Times New Roman" w:hAnsi="TH Niramit AS" w:cs="TH Niramit AS"/>
          <w:sz w:val="30"/>
          <w:szCs w:val="30"/>
          <w:cs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9C4481" w:rsidRDefault="009C4481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1F1AEF" w:rsidRDefault="001F1AEF" w:rsidP="009C4481">
      <w:pPr>
        <w:spacing w:after="0" w:line="240" w:lineRule="auto"/>
        <w:jc w:val="center"/>
        <w:rPr>
          <w:rFonts w:ascii="TH Niramit AS" w:hAnsi="TH Niramit AS" w:cs="TH Niramit AS"/>
          <w:sz w:val="32"/>
          <w:szCs w:val="32"/>
        </w:rPr>
      </w:pPr>
    </w:p>
    <w:p w:rsidR="00417335" w:rsidRDefault="009C448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D62900">
        <w:rPr>
          <w:rFonts w:ascii="TH Niramit AS" w:hAnsi="TH Niramit AS" w:cs="TH Niramit AS" w:hint="cs"/>
          <w:b/>
          <w:bCs/>
          <w:sz w:val="40"/>
          <w:szCs w:val="40"/>
          <w:cs/>
        </w:rPr>
        <w:t>ภาพกิจกรรม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17335" w:rsidTr="001F1AEF">
        <w:tc>
          <w:tcPr>
            <w:tcW w:w="9242" w:type="dxa"/>
          </w:tcPr>
          <w:p w:rsidR="00417335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075783" cy="2292571"/>
                  <wp:effectExtent l="0" t="0" r="127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15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410" cy="229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1F1AEF">
        <w:tc>
          <w:tcPr>
            <w:tcW w:w="9242" w:type="dxa"/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1F1AEF">
        <w:tc>
          <w:tcPr>
            <w:tcW w:w="9242" w:type="dxa"/>
            <w:tcBorders>
              <w:bottom w:val="single" w:sz="4" w:space="0" w:color="auto"/>
            </w:tcBorders>
          </w:tcPr>
          <w:p w:rsidR="00417335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038600" cy="2905125"/>
                  <wp:effectExtent l="0" t="0" r="0" b="9525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47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4276" cy="2909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335" w:rsidTr="001F1AEF">
        <w:tc>
          <w:tcPr>
            <w:tcW w:w="9242" w:type="dxa"/>
            <w:tcBorders>
              <w:left w:val="nil"/>
              <w:bottom w:val="nil"/>
              <w:right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417335" w:rsidTr="001F1AEF">
        <w:tc>
          <w:tcPr>
            <w:tcW w:w="9242" w:type="dxa"/>
            <w:tcBorders>
              <w:top w:val="nil"/>
              <w:left w:val="nil"/>
              <w:bottom w:val="nil"/>
              <w:right w:val="nil"/>
            </w:tcBorders>
          </w:tcPr>
          <w:p w:rsidR="00417335" w:rsidRDefault="00417335" w:rsidP="005D759B">
            <w:pPr>
              <w:jc w:val="center"/>
              <w:rPr>
                <w:rFonts w:ascii="TH Niramit AS" w:hAnsi="TH Niramit AS" w:cs="TH Niramit AS"/>
                <w:b/>
                <w:bCs/>
                <w:sz w:val="40"/>
                <w:szCs w:val="40"/>
              </w:rPr>
            </w:pPr>
          </w:p>
        </w:tc>
      </w:tr>
      <w:tr w:rsidR="003C3957" w:rsidTr="001F1AEF">
        <w:tc>
          <w:tcPr>
            <w:tcW w:w="9242" w:type="dxa"/>
          </w:tcPr>
          <w:p w:rsidR="003C3957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4572113" cy="2571750"/>
                  <wp:effectExtent l="0" t="0" r="0" b="0"/>
                  <wp:docPr id="2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563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426" cy="257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957" w:rsidTr="001F1AEF">
        <w:tc>
          <w:tcPr>
            <w:tcW w:w="9242" w:type="dxa"/>
          </w:tcPr>
          <w:p w:rsidR="003C3957" w:rsidRDefault="003C3957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AA05B1" w:rsidTr="001F1AEF">
        <w:tc>
          <w:tcPr>
            <w:tcW w:w="9242" w:type="dxa"/>
          </w:tcPr>
          <w:p w:rsidR="00AA05B1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618708" cy="2597959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564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5085" cy="26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5B1" w:rsidTr="001F1AEF">
        <w:tc>
          <w:tcPr>
            <w:tcW w:w="9242" w:type="dxa"/>
          </w:tcPr>
          <w:p w:rsidR="00AA05B1" w:rsidRDefault="00AA05B1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AA05B1" w:rsidTr="001F1AEF">
        <w:tc>
          <w:tcPr>
            <w:tcW w:w="9242" w:type="dxa"/>
          </w:tcPr>
          <w:p w:rsidR="00AA05B1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589047" cy="2581275"/>
                  <wp:effectExtent l="0" t="0" r="2540" b="0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570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383" cy="258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2E0" w:rsidTr="001F1AEF">
        <w:tc>
          <w:tcPr>
            <w:tcW w:w="9242" w:type="dxa"/>
          </w:tcPr>
          <w:p w:rsidR="00E232E0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>
                  <wp:extent cx="4037683" cy="2271141"/>
                  <wp:effectExtent l="0" t="0" r="1270" b="0"/>
                  <wp:docPr id="27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550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258" cy="227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2E0" w:rsidTr="001F1AEF">
        <w:tc>
          <w:tcPr>
            <w:tcW w:w="9242" w:type="dxa"/>
          </w:tcPr>
          <w:p w:rsidR="00E232E0" w:rsidRDefault="00E232E0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E00161" w:rsidTr="001F1AEF">
        <w:tc>
          <w:tcPr>
            <w:tcW w:w="9242" w:type="dxa"/>
          </w:tcPr>
          <w:p w:rsidR="00E00161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790158" cy="2694397"/>
                  <wp:effectExtent l="0" t="0" r="0" b="0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55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772" cy="269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161" w:rsidTr="001F1AEF">
        <w:tc>
          <w:tcPr>
            <w:tcW w:w="9242" w:type="dxa"/>
          </w:tcPr>
          <w:p w:rsidR="00E00161" w:rsidRDefault="00E00161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  <w:tr w:rsidR="00E00161" w:rsidTr="001F1AEF">
        <w:tc>
          <w:tcPr>
            <w:tcW w:w="9242" w:type="dxa"/>
          </w:tcPr>
          <w:p w:rsidR="00E00161" w:rsidRDefault="00BB3874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  <w:r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  <w:drawing>
                <wp:inline distT="0" distB="0" distL="0" distR="0">
                  <wp:extent cx="4314825" cy="2724150"/>
                  <wp:effectExtent l="0" t="0" r="9525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703_0954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402" cy="273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00161" w:rsidTr="001F1AEF">
        <w:tc>
          <w:tcPr>
            <w:tcW w:w="9242" w:type="dxa"/>
          </w:tcPr>
          <w:p w:rsidR="00E00161" w:rsidRDefault="00E00161" w:rsidP="005D759B">
            <w:pPr>
              <w:jc w:val="center"/>
              <w:rPr>
                <w:rFonts w:ascii="TH Niramit AS" w:hAnsi="TH Niramit AS" w:cs="TH Niramit AS"/>
                <w:b/>
                <w:bCs/>
                <w:noProof/>
                <w:sz w:val="40"/>
                <w:szCs w:val="40"/>
              </w:rPr>
            </w:pPr>
          </w:p>
        </w:tc>
      </w:tr>
    </w:tbl>
    <w:p w:rsidR="00417335" w:rsidRDefault="00417335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E00161" w:rsidRPr="00D62900" w:rsidRDefault="00E00161" w:rsidP="005D759B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0"/>
          <w:cs/>
        </w:rPr>
      </w:pPr>
    </w:p>
    <w:p w:rsidR="001177B7" w:rsidRDefault="001177B7" w:rsidP="005D759B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801FCE" w:rsidRPr="00FA52C9" w:rsidRDefault="00801FCE" w:rsidP="009C4481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</w:p>
    <w:sectPr w:rsidR="00801FCE" w:rsidRPr="00FA52C9" w:rsidSect="000719B5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FC1" w:rsidRDefault="00991FC1" w:rsidP="00E26CB9">
      <w:pPr>
        <w:spacing w:after="0" w:line="240" w:lineRule="auto"/>
      </w:pPr>
      <w:r>
        <w:separator/>
      </w:r>
    </w:p>
  </w:endnote>
  <w:endnote w:type="continuationSeparator" w:id="0">
    <w:p w:rsidR="00991FC1" w:rsidRDefault="00991FC1" w:rsidP="00E26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FC1" w:rsidRDefault="00991FC1" w:rsidP="00E26CB9">
      <w:pPr>
        <w:spacing w:after="0" w:line="240" w:lineRule="auto"/>
      </w:pPr>
      <w:r>
        <w:separator/>
      </w:r>
    </w:p>
  </w:footnote>
  <w:footnote w:type="continuationSeparator" w:id="0">
    <w:p w:rsidR="00991FC1" w:rsidRDefault="00991FC1" w:rsidP="00E26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0606375"/>
      <w:docPartObj>
        <w:docPartGallery w:val="Page Numbers (Top of Page)"/>
        <w:docPartUnique/>
      </w:docPartObj>
    </w:sdtPr>
    <w:sdtContent>
      <w:p w:rsidR="002C46B3" w:rsidRDefault="002C46B3">
        <w:pPr>
          <w:pStyle w:val="a5"/>
          <w:jc w:val="right"/>
        </w:pPr>
        <w:r w:rsidRPr="00B14F8F">
          <w:rPr>
            <w:rFonts w:ascii="TH Niramit AS" w:hAnsi="TH Niramit AS" w:cs="TH Niramit AS"/>
            <w:sz w:val="32"/>
            <w:szCs w:val="32"/>
          </w:rPr>
          <w:fldChar w:fldCharType="begin"/>
        </w:r>
        <w:r w:rsidRPr="00B14F8F">
          <w:rPr>
            <w:rFonts w:ascii="TH Niramit AS" w:hAnsi="TH Niramit AS" w:cs="TH Niramit AS"/>
            <w:sz w:val="32"/>
            <w:szCs w:val="32"/>
          </w:rPr>
          <w:instrText>PAGE   \* MERGEFORMAT</w:instrTex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separate"/>
        </w:r>
        <w:r w:rsidR="00BB3874" w:rsidRPr="00BB3874">
          <w:rPr>
            <w:rFonts w:ascii="TH Niramit AS" w:hAnsi="TH Niramit AS" w:cs="TH Niramit AS"/>
            <w:noProof/>
            <w:sz w:val="32"/>
            <w:szCs w:val="32"/>
            <w:lang w:val="th-TH"/>
          </w:rPr>
          <w:t>19</w:t>
        </w:r>
        <w:r w:rsidRPr="00B14F8F">
          <w:rPr>
            <w:rFonts w:ascii="TH Niramit AS" w:hAnsi="TH Niramit AS" w:cs="TH Niramit AS"/>
            <w:sz w:val="32"/>
            <w:szCs w:val="32"/>
          </w:rPr>
          <w:fldChar w:fldCharType="end"/>
        </w:r>
      </w:p>
    </w:sdtContent>
  </w:sdt>
  <w:p w:rsidR="002C46B3" w:rsidRDefault="002C46B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3EB9"/>
    <w:multiLevelType w:val="multilevel"/>
    <w:tmpl w:val="F11C7B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1800"/>
      </w:pPr>
      <w:rPr>
        <w:rFonts w:hint="default"/>
      </w:rPr>
    </w:lvl>
  </w:abstractNum>
  <w:abstractNum w:abstractNumId="1">
    <w:nsid w:val="06A472C1"/>
    <w:multiLevelType w:val="multilevel"/>
    <w:tmpl w:val="D0341BCC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Theme="minorHAnsi" w:hint="default"/>
      </w:rPr>
    </w:lvl>
  </w:abstractNum>
  <w:abstractNum w:abstractNumId="2">
    <w:nsid w:val="08EC7C7A"/>
    <w:multiLevelType w:val="hybridMultilevel"/>
    <w:tmpl w:val="5BF8A806"/>
    <w:lvl w:ilvl="0" w:tplc="F75E5662">
      <w:numFmt w:val="bullet"/>
      <w:lvlText w:val="-"/>
      <w:lvlJc w:val="left"/>
      <w:pPr>
        <w:ind w:left="150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B654B46"/>
    <w:multiLevelType w:val="multilevel"/>
    <w:tmpl w:val="CC7E88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eastAsiaTheme="minorHAnsi"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880" w:hanging="72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080"/>
      </w:pPr>
      <w:rPr>
        <w:rFonts w:eastAsiaTheme="minorHAnsi" w:hint="default"/>
      </w:rPr>
    </w:lvl>
  </w:abstractNum>
  <w:abstractNum w:abstractNumId="4">
    <w:nsid w:val="162E257B"/>
    <w:multiLevelType w:val="hybridMultilevel"/>
    <w:tmpl w:val="490835F0"/>
    <w:lvl w:ilvl="0" w:tplc="CA32982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00B38"/>
    <w:multiLevelType w:val="hybridMultilevel"/>
    <w:tmpl w:val="97E22904"/>
    <w:lvl w:ilvl="0" w:tplc="D938C22C">
      <w:numFmt w:val="bullet"/>
      <w:lvlText w:val="-"/>
      <w:lvlJc w:val="left"/>
      <w:pPr>
        <w:ind w:left="72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73361"/>
    <w:multiLevelType w:val="hybridMultilevel"/>
    <w:tmpl w:val="795883AE"/>
    <w:lvl w:ilvl="0" w:tplc="B98A8CC8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A09F2"/>
    <w:multiLevelType w:val="hybridMultilevel"/>
    <w:tmpl w:val="A52889E0"/>
    <w:lvl w:ilvl="0" w:tplc="F92CBD96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1CBA39DE"/>
    <w:multiLevelType w:val="hybridMultilevel"/>
    <w:tmpl w:val="4574E20A"/>
    <w:lvl w:ilvl="0" w:tplc="CFBC0B48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>
    <w:nsid w:val="1E14227F"/>
    <w:multiLevelType w:val="hybridMultilevel"/>
    <w:tmpl w:val="0FF80AE2"/>
    <w:lvl w:ilvl="0" w:tplc="52C600B8">
      <w:numFmt w:val="bullet"/>
      <w:lvlText w:val="-"/>
      <w:lvlJc w:val="left"/>
      <w:pPr>
        <w:ind w:left="1410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">
    <w:nsid w:val="1F7B661F"/>
    <w:multiLevelType w:val="multilevel"/>
    <w:tmpl w:val="4B2AE2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60" w:hanging="1440"/>
      </w:pPr>
      <w:rPr>
        <w:rFonts w:hint="default"/>
      </w:rPr>
    </w:lvl>
  </w:abstractNum>
  <w:abstractNum w:abstractNumId="11">
    <w:nsid w:val="20871F2A"/>
    <w:multiLevelType w:val="multilevel"/>
    <w:tmpl w:val="E1668926"/>
    <w:lvl w:ilvl="0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85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805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3165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3885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4605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4965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5685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6045" w:hanging="1800"/>
      </w:pPr>
      <w:rPr>
        <w:rFonts w:hint="default"/>
        <w:b w:val="0"/>
      </w:rPr>
    </w:lvl>
  </w:abstractNum>
  <w:abstractNum w:abstractNumId="12">
    <w:nsid w:val="22863403"/>
    <w:multiLevelType w:val="hybridMultilevel"/>
    <w:tmpl w:val="E8CC7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5D10E30"/>
    <w:multiLevelType w:val="hybridMultilevel"/>
    <w:tmpl w:val="8DC8AF00"/>
    <w:lvl w:ilvl="0" w:tplc="80BAFEC6"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24B54"/>
    <w:multiLevelType w:val="hybridMultilevel"/>
    <w:tmpl w:val="DF30ADCC"/>
    <w:lvl w:ilvl="0" w:tplc="60F41012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7274A2"/>
    <w:multiLevelType w:val="hybridMultilevel"/>
    <w:tmpl w:val="29760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9D52E5"/>
    <w:multiLevelType w:val="multilevel"/>
    <w:tmpl w:val="A5BA66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17">
    <w:nsid w:val="332B4507"/>
    <w:multiLevelType w:val="hybridMultilevel"/>
    <w:tmpl w:val="03A2C30C"/>
    <w:lvl w:ilvl="0" w:tplc="C10A4D6E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8">
    <w:nsid w:val="33D70146"/>
    <w:multiLevelType w:val="hybridMultilevel"/>
    <w:tmpl w:val="2050EBEA"/>
    <w:lvl w:ilvl="0" w:tplc="74FEA212">
      <w:start w:val="9"/>
      <w:numFmt w:val="bullet"/>
      <w:lvlText w:val="-"/>
      <w:lvlJc w:val="left"/>
      <w:pPr>
        <w:ind w:left="1455" w:hanging="360"/>
      </w:pPr>
      <w:rPr>
        <w:rFonts w:ascii="TH Niramit AS" w:eastAsiaTheme="minorHAnsi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9">
    <w:nsid w:val="3BAA2918"/>
    <w:multiLevelType w:val="hybridMultilevel"/>
    <w:tmpl w:val="EB363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6E0A72"/>
    <w:multiLevelType w:val="hybridMultilevel"/>
    <w:tmpl w:val="B8C02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54096E"/>
    <w:multiLevelType w:val="hybridMultilevel"/>
    <w:tmpl w:val="53C06306"/>
    <w:lvl w:ilvl="0" w:tplc="79DEC586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3F404417"/>
    <w:multiLevelType w:val="hybridMultilevel"/>
    <w:tmpl w:val="953A47D2"/>
    <w:lvl w:ilvl="0" w:tplc="101668F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E0549A"/>
    <w:multiLevelType w:val="multilevel"/>
    <w:tmpl w:val="BC20BBC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433B5DC5"/>
    <w:multiLevelType w:val="hybridMultilevel"/>
    <w:tmpl w:val="B9E8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24AC6"/>
    <w:multiLevelType w:val="hybridMultilevel"/>
    <w:tmpl w:val="854C37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0F6C46"/>
    <w:multiLevelType w:val="hybridMultilevel"/>
    <w:tmpl w:val="5D5AC21A"/>
    <w:lvl w:ilvl="0" w:tplc="A290F59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D20AB1"/>
    <w:multiLevelType w:val="hybridMultilevel"/>
    <w:tmpl w:val="B9B02586"/>
    <w:lvl w:ilvl="0" w:tplc="80F4928E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CA6CD6"/>
    <w:multiLevelType w:val="hybridMultilevel"/>
    <w:tmpl w:val="C6D4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206B14"/>
    <w:multiLevelType w:val="hybridMultilevel"/>
    <w:tmpl w:val="72D82558"/>
    <w:lvl w:ilvl="0" w:tplc="0A2EE61C">
      <w:start w:val="2"/>
      <w:numFmt w:val="thaiNumbers"/>
      <w:lvlText w:val="%1."/>
      <w:lvlJc w:val="left"/>
      <w:pPr>
        <w:ind w:left="786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525313B3"/>
    <w:multiLevelType w:val="hybridMultilevel"/>
    <w:tmpl w:val="C6D4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A50074"/>
    <w:multiLevelType w:val="hybridMultilevel"/>
    <w:tmpl w:val="33F479F8"/>
    <w:lvl w:ilvl="0" w:tplc="764CD8E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327260"/>
    <w:multiLevelType w:val="hybridMultilevel"/>
    <w:tmpl w:val="6A3E6D56"/>
    <w:lvl w:ilvl="0" w:tplc="E16A439C">
      <w:start w:val="1"/>
      <w:numFmt w:val="decimal"/>
      <w:lvlText w:val="%1."/>
      <w:lvlJc w:val="left"/>
      <w:pPr>
        <w:ind w:left="1650" w:hanging="360"/>
      </w:pPr>
      <w:rPr>
        <w:rFonts w:ascii="TH Niramit AS" w:eastAsiaTheme="minorHAnsi" w:hAnsi="TH Niramit AS" w:cs="TH Niramit AS"/>
      </w:rPr>
    </w:lvl>
    <w:lvl w:ilvl="1" w:tplc="04090019" w:tentative="1">
      <w:start w:val="1"/>
      <w:numFmt w:val="lowerLetter"/>
      <w:lvlText w:val="%2."/>
      <w:lvlJc w:val="left"/>
      <w:pPr>
        <w:ind w:left="2370" w:hanging="360"/>
      </w:pPr>
    </w:lvl>
    <w:lvl w:ilvl="2" w:tplc="0409001B" w:tentative="1">
      <w:start w:val="1"/>
      <w:numFmt w:val="lowerRoman"/>
      <w:lvlText w:val="%3."/>
      <w:lvlJc w:val="right"/>
      <w:pPr>
        <w:ind w:left="3090" w:hanging="180"/>
      </w:pPr>
    </w:lvl>
    <w:lvl w:ilvl="3" w:tplc="0409000F" w:tentative="1">
      <w:start w:val="1"/>
      <w:numFmt w:val="decimal"/>
      <w:lvlText w:val="%4."/>
      <w:lvlJc w:val="left"/>
      <w:pPr>
        <w:ind w:left="3810" w:hanging="360"/>
      </w:pPr>
    </w:lvl>
    <w:lvl w:ilvl="4" w:tplc="04090019" w:tentative="1">
      <w:start w:val="1"/>
      <w:numFmt w:val="lowerLetter"/>
      <w:lvlText w:val="%5."/>
      <w:lvlJc w:val="left"/>
      <w:pPr>
        <w:ind w:left="4530" w:hanging="360"/>
      </w:pPr>
    </w:lvl>
    <w:lvl w:ilvl="5" w:tplc="0409001B" w:tentative="1">
      <w:start w:val="1"/>
      <w:numFmt w:val="lowerRoman"/>
      <w:lvlText w:val="%6."/>
      <w:lvlJc w:val="right"/>
      <w:pPr>
        <w:ind w:left="5250" w:hanging="180"/>
      </w:pPr>
    </w:lvl>
    <w:lvl w:ilvl="6" w:tplc="0409000F" w:tentative="1">
      <w:start w:val="1"/>
      <w:numFmt w:val="decimal"/>
      <w:lvlText w:val="%7."/>
      <w:lvlJc w:val="left"/>
      <w:pPr>
        <w:ind w:left="5970" w:hanging="360"/>
      </w:pPr>
    </w:lvl>
    <w:lvl w:ilvl="7" w:tplc="04090019" w:tentative="1">
      <w:start w:val="1"/>
      <w:numFmt w:val="lowerLetter"/>
      <w:lvlText w:val="%8."/>
      <w:lvlJc w:val="left"/>
      <w:pPr>
        <w:ind w:left="6690" w:hanging="360"/>
      </w:pPr>
    </w:lvl>
    <w:lvl w:ilvl="8" w:tplc="040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33">
    <w:nsid w:val="571E7180"/>
    <w:multiLevelType w:val="hybridMultilevel"/>
    <w:tmpl w:val="554A7B6C"/>
    <w:lvl w:ilvl="0" w:tplc="CD886438">
      <w:start w:val="14"/>
      <w:numFmt w:val="bullet"/>
      <w:lvlText w:val="-"/>
      <w:lvlJc w:val="left"/>
      <w:pPr>
        <w:ind w:left="720" w:hanging="360"/>
      </w:pPr>
      <w:rPr>
        <w:rFonts w:ascii="TH Niramit AS" w:eastAsia="Times New Roman" w:hAnsi="TH Niramit AS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7B1D88"/>
    <w:multiLevelType w:val="multilevel"/>
    <w:tmpl w:val="FC28259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2" w:hanging="6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440"/>
      </w:pPr>
      <w:rPr>
        <w:rFonts w:hint="default"/>
      </w:rPr>
    </w:lvl>
  </w:abstractNum>
  <w:abstractNum w:abstractNumId="35">
    <w:nsid w:val="689C75DC"/>
    <w:multiLevelType w:val="hybridMultilevel"/>
    <w:tmpl w:val="080630F2"/>
    <w:lvl w:ilvl="0" w:tplc="6A2218D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6">
    <w:nsid w:val="6F82138B"/>
    <w:multiLevelType w:val="hybridMultilevel"/>
    <w:tmpl w:val="984E5D18"/>
    <w:lvl w:ilvl="0" w:tplc="0C28DAC6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857551"/>
    <w:multiLevelType w:val="hybridMultilevel"/>
    <w:tmpl w:val="9492126A"/>
    <w:lvl w:ilvl="0" w:tplc="D4D8E8D4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8">
    <w:nsid w:val="70B51268"/>
    <w:multiLevelType w:val="hybridMultilevel"/>
    <w:tmpl w:val="575266E6"/>
    <w:lvl w:ilvl="0" w:tplc="CFF6CC7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39">
    <w:nsid w:val="72F86C72"/>
    <w:multiLevelType w:val="hybridMultilevel"/>
    <w:tmpl w:val="4F307CF8"/>
    <w:lvl w:ilvl="0" w:tplc="2FC4D06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BC7BFB"/>
    <w:multiLevelType w:val="hybridMultilevel"/>
    <w:tmpl w:val="DCB00D64"/>
    <w:lvl w:ilvl="0" w:tplc="FB5ED3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11"/>
  </w:num>
  <w:num w:numId="5">
    <w:abstractNumId w:val="38"/>
  </w:num>
  <w:num w:numId="6">
    <w:abstractNumId w:val="37"/>
  </w:num>
  <w:num w:numId="7">
    <w:abstractNumId w:val="32"/>
  </w:num>
  <w:num w:numId="8">
    <w:abstractNumId w:val="35"/>
  </w:num>
  <w:num w:numId="9">
    <w:abstractNumId w:val="17"/>
  </w:num>
  <w:num w:numId="10">
    <w:abstractNumId w:val="3"/>
  </w:num>
  <w:num w:numId="11">
    <w:abstractNumId w:val="19"/>
  </w:num>
  <w:num w:numId="12">
    <w:abstractNumId w:val="1"/>
  </w:num>
  <w:num w:numId="13">
    <w:abstractNumId w:val="20"/>
  </w:num>
  <w:num w:numId="14">
    <w:abstractNumId w:val="12"/>
  </w:num>
  <w:num w:numId="15">
    <w:abstractNumId w:val="18"/>
  </w:num>
  <w:num w:numId="16">
    <w:abstractNumId w:val="24"/>
  </w:num>
  <w:num w:numId="17">
    <w:abstractNumId w:val="25"/>
  </w:num>
  <w:num w:numId="18">
    <w:abstractNumId w:val="36"/>
  </w:num>
  <w:num w:numId="19">
    <w:abstractNumId w:val="27"/>
  </w:num>
  <w:num w:numId="20">
    <w:abstractNumId w:val="6"/>
  </w:num>
  <w:num w:numId="21">
    <w:abstractNumId w:val="22"/>
  </w:num>
  <w:num w:numId="22">
    <w:abstractNumId w:val="33"/>
  </w:num>
  <w:num w:numId="23">
    <w:abstractNumId w:val="14"/>
  </w:num>
  <w:num w:numId="24">
    <w:abstractNumId w:val="31"/>
  </w:num>
  <w:num w:numId="25">
    <w:abstractNumId w:val="10"/>
  </w:num>
  <w:num w:numId="26">
    <w:abstractNumId w:val="34"/>
  </w:num>
  <w:num w:numId="27">
    <w:abstractNumId w:val="23"/>
  </w:num>
  <w:num w:numId="28">
    <w:abstractNumId w:val="8"/>
  </w:num>
  <w:num w:numId="29">
    <w:abstractNumId w:val="16"/>
  </w:num>
  <w:num w:numId="30">
    <w:abstractNumId w:val="7"/>
  </w:num>
  <w:num w:numId="31">
    <w:abstractNumId w:val="0"/>
  </w:num>
  <w:num w:numId="32">
    <w:abstractNumId w:val="21"/>
  </w:num>
  <w:num w:numId="33">
    <w:abstractNumId w:val="30"/>
  </w:num>
  <w:num w:numId="34">
    <w:abstractNumId w:val="28"/>
  </w:num>
  <w:num w:numId="35">
    <w:abstractNumId w:val="4"/>
  </w:num>
  <w:num w:numId="36">
    <w:abstractNumId w:val="39"/>
  </w:num>
  <w:num w:numId="37">
    <w:abstractNumId w:val="40"/>
  </w:num>
  <w:num w:numId="38">
    <w:abstractNumId w:val="13"/>
  </w:num>
  <w:num w:numId="39">
    <w:abstractNumId w:val="29"/>
  </w:num>
  <w:num w:numId="40">
    <w:abstractNumId w:val="26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121"/>
    <w:rsid w:val="00020C3D"/>
    <w:rsid w:val="000304CA"/>
    <w:rsid w:val="000315EF"/>
    <w:rsid w:val="000537D8"/>
    <w:rsid w:val="000719B5"/>
    <w:rsid w:val="00081A2B"/>
    <w:rsid w:val="0008691D"/>
    <w:rsid w:val="00097D07"/>
    <w:rsid w:val="000A0936"/>
    <w:rsid w:val="000A1B24"/>
    <w:rsid w:val="000C30D9"/>
    <w:rsid w:val="000D29F2"/>
    <w:rsid w:val="00107DA3"/>
    <w:rsid w:val="00112F39"/>
    <w:rsid w:val="00115527"/>
    <w:rsid w:val="001177B7"/>
    <w:rsid w:val="001412C3"/>
    <w:rsid w:val="00172203"/>
    <w:rsid w:val="00193D28"/>
    <w:rsid w:val="001B0CD5"/>
    <w:rsid w:val="001B17A1"/>
    <w:rsid w:val="001B758E"/>
    <w:rsid w:val="001D4A38"/>
    <w:rsid w:val="001D65F9"/>
    <w:rsid w:val="001F1AEF"/>
    <w:rsid w:val="001F2121"/>
    <w:rsid w:val="00203C88"/>
    <w:rsid w:val="00210064"/>
    <w:rsid w:val="00231073"/>
    <w:rsid w:val="00243ACD"/>
    <w:rsid w:val="00245D99"/>
    <w:rsid w:val="00282910"/>
    <w:rsid w:val="002A0B36"/>
    <w:rsid w:val="002A27C5"/>
    <w:rsid w:val="002C113C"/>
    <w:rsid w:val="002C3121"/>
    <w:rsid w:val="002C46B3"/>
    <w:rsid w:val="002C7E90"/>
    <w:rsid w:val="002D3C0D"/>
    <w:rsid w:val="00317B53"/>
    <w:rsid w:val="003666E7"/>
    <w:rsid w:val="00376C4F"/>
    <w:rsid w:val="00383937"/>
    <w:rsid w:val="00395319"/>
    <w:rsid w:val="003A4D58"/>
    <w:rsid w:val="003A5C2B"/>
    <w:rsid w:val="003C0FCA"/>
    <w:rsid w:val="003C3957"/>
    <w:rsid w:val="003D3791"/>
    <w:rsid w:val="003E0CC1"/>
    <w:rsid w:val="003F3081"/>
    <w:rsid w:val="003F5374"/>
    <w:rsid w:val="004000F0"/>
    <w:rsid w:val="00400D4C"/>
    <w:rsid w:val="004138CF"/>
    <w:rsid w:val="00417335"/>
    <w:rsid w:val="0043376D"/>
    <w:rsid w:val="0044221F"/>
    <w:rsid w:val="0044241B"/>
    <w:rsid w:val="00443A42"/>
    <w:rsid w:val="00445664"/>
    <w:rsid w:val="004469ED"/>
    <w:rsid w:val="00462FCC"/>
    <w:rsid w:val="0048375B"/>
    <w:rsid w:val="004A0789"/>
    <w:rsid w:val="004E4B98"/>
    <w:rsid w:val="005252C9"/>
    <w:rsid w:val="0052586A"/>
    <w:rsid w:val="005259A4"/>
    <w:rsid w:val="00540B30"/>
    <w:rsid w:val="00555769"/>
    <w:rsid w:val="005661B4"/>
    <w:rsid w:val="00575453"/>
    <w:rsid w:val="00576C24"/>
    <w:rsid w:val="00576EA5"/>
    <w:rsid w:val="005A486C"/>
    <w:rsid w:val="005C210D"/>
    <w:rsid w:val="005D759B"/>
    <w:rsid w:val="0060150F"/>
    <w:rsid w:val="0062148A"/>
    <w:rsid w:val="00655EFC"/>
    <w:rsid w:val="006617FA"/>
    <w:rsid w:val="006647E9"/>
    <w:rsid w:val="0068737E"/>
    <w:rsid w:val="006B364B"/>
    <w:rsid w:val="006B4530"/>
    <w:rsid w:val="006B7C11"/>
    <w:rsid w:val="006C602B"/>
    <w:rsid w:val="0070415F"/>
    <w:rsid w:val="00724459"/>
    <w:rsid w:val="007352A5"/>
    <w:rsid w:val="00745BEA"/>
    <w:rsid w:val="00755080"/>
    <w:rsid w:val="0076130B"/>
    <w:rsid w:val="00784B93"/>
    <w:rsid w:val="00790DB3"/>
    <w:rsid w:val="007A4EB2"/>
    <w:rsid w:val="007B46C2"/>
    <w:rsid w:val="007C1F51"/>
    <w:rsid w:val="007D597E"/>
    <w:rsid w:val="007F6EE4"/>
    <w:rsid w:val="00801FCE"/>
    <w:rsid w:val="00837B23"/>
    <w:rsid w:val="008436F4"/>
    <w:rsid w:val="00847D1F"/>
    <w:rsid w:val="00863571"/>
    <w:rsid w:val="008B4F5E"/>
    <w:rsid w:val="008C5E71"/>
    <w:rsid w:val="008D62A2"/>
    <w:rsid w:val="008E2E00"/>
    <w:rsid w:val="008F144D"/>
    <w:rsid w:val="009004B0"/>
    <w:rsid w:val="00980AEB"/>
    <w:rsid w:val="00991AB4"/>
    <w:rsid w:val="00991FC1"/>
    <w:rsid w:val="009B1122"/>
    <w:rsid w:val="009C2FEF"/>
    <w:rsid w:val="009C4481"/>
    <w:rsid w:val="009D1AE5"/>
    <w:rsid w:val="009E2D01"/>
    <w:rsid w:val="009E31EA"/>
    <w:rsid w:val="009F4E6D"/>
    <w:rsid w:val="00A13075"/>
    <w:rsid w:val="00A40553"/>
    <w:rsid w:val="00A45E0C"/>
    <w:rsid w:val="00A537A2"/>
    <w:rsid w:val="00A738D1"/>
    <w:rsid w:val="00A75486"/>
    <w:rsid w:val="00A967E4"/>
    <w:rsid w:val="00A97CD7"/>
    <w:rsid w:val="00AA05B1"/>
    <w:rsid w:val="00AC79B8"/>
    <w:rsid w:val="00B14F8F"/>
    <w:rsid w:val="00B33975"/>
    <w:rsid w:val="00B4500D"/>
    <w:rsid w:val="00B508C3"/>
    <w:rsid w:val="00B51ED8"/>
    <w:rsid w:val="00B62938"/>
    <w:rsid w:val="00B65988"/>
    <w:rsid w:val="00B950BB"/>
    <w:rsid w:val="00B95DD4"/>
    <w:rsid w:val="00BA4EE3"/>
    <w:rsid w:val="00BB3874"/>
    <w:rsid w:val="00BF0392"/>
    <w:rsid w:val="00BF7C78"/>
    <w:rsid w:val="00C12420"/>
    <w:rsid w:val="00C239D1"/>
    <w:rsid w:val="00C35847"/>
    <w:rsid w:val="00C71B59"/>
    <w:rsid w:val="00C731FE"/>
    <w:rsid w:val="00C87ADA"/>
    <w:rsid w:val="00CA2C47"/>
    <w:rsid w:val="00CA4CF2"/>
    <w:rsid w:val="00CB3A30"/>
    <w:rsid w:val="00D04762"/>
    <w:rsid w:val="00D51120"/>
    <w:rsid w:val="00D62900"/>
    <w:rsid w:val="00D74215"/>
    <w:rsid w:val="00D74B06"/>
    <w:rsid w:val="00D93542"/>
    <w:rsid w:val="00D97980"/>
    <w:rsid w:val="00DD0C61"/>
    <w:rsid w:val="00E00161"/>
    <w:rsid w:val="00E03F50"/>
    <w:rsid w:val="00E232E0"/>
    <w:rsid w:val="00E26CB9"/>
    <w:rsid w:val="00E4443A"/>
    <w:rsid w:val="00E469FB"/>
    <w:rsid w:val="00E57A2B"/>
    <w:rsid w:val="00E64638"/>
    <w:rsid w:val="00E83823"/>
    <w:rsid w:val="00EA1DCE"/>
    <w:rsid w:val="00EC30E7"/>
    <w:rsid w:val="00ED301A"/>
    <w:rsid w:val="00ED4CAA"/>
    <w:rsid w:val="00F007CB"/>
    <w:rsid w:val="00F0614C"/>
    <w:rsid w:val="00F20516"/>
    <w:rsid w:val="00F269D4"/>
    <w:rsid w:val="00F35C06"/>
    <w:rsid w:val="00F44386"/>
    <w:rsid w:val="00F5177E"/>
    <w:rsid w:val="00F571BA"/>
    <w:rsid w:val="00F6079D"/>
    <w:rsid w:val="00F6638B"/>
    <w:rsid w:val="00F87FFE"/>
    <w:rsid w:val="00FA434F"/>
    <w:rsid w:val="00FA52C9"/>
    <w:rsid w:val="00FA7BAD"/>
    <w:rsid w:val="00FB24ED"/>
    <w:rsid w:val="00FC6E49"/>
    <w:rsid w:val="00FC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C87AD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59"/>
    <w:rsid w:val="00BF039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D7421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9E3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3"/>
    <w:uiPriority w:val="59"/>
    <w:rsid w:val="00F0614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0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212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customStyle="1" w:styleId="12">
    <w:name w:val="เส้นตาราง12"/>
    <w:basedOn w:val="a1"/>
    <w:next w:val="a3"/>
    <w:uiPriority w:val="59"/>
    <w:rsid w:val="00A967E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3"/>
    <w:uiPriority w:val="59"/>
    <w:rsid w:val="003F308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59"/>
    <w:rsid w:val="008F144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3"/>
    <w:uiPriority w:val="59"/>
    <w:rsid w:val="002C46B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3"/>
    <w:uiPriority w:val="59"/>
    <w:rsid w:val="002C46B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3"/>
    <w:uiPriority w:val="59"/>
    <w:rsid w:val="00F6638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73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68737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26CB9"/>
  </w:style>
  <w:style w:type="paragraph" w:styleId="a7">
    <w:name w:val="footer"/>
    <w:basedOn w:val="a"/>
    <w:link w:val="a8"/>
    <w:uiPriority w:val="99"/>
    <w:unhideWhenUsed/>
    <w:rsid w:val="00E26C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26CB9"/>
  </w:style>
  <w:style w:type="paragraph" w:styleId="a9">
    <w:name w:val="Balloon Text"/>
    <w:basedOn w:val="a"/>
    <w:link w:val="aa"/>
    <w:uiPriority w:val="99"/>
    <w:semiHidden/>
    <w:unhideWhenUsed/>
    <w:rsid w:val="001D4A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D4A38"/>
    <w:rPr>
      <w:rFonts w:ascii="Tahoma" w:hAnsi="Tahoma" w:cs="Angsana New"/>
      <w:sz w:val="16"/>
      <w:szCs w:val="20"/>
    </w:rPr>
  </w:style>
  <w:style w:type="table" w:customStyle="1" w:styleId="1">
    <w:name w:val="เส้นตาราง1"/>
    <w:basedOn w:val="a1"/>
    <w:next w:val="a3"/>
    <w:uiPriority w:val="59"/>
    <w:rsid w:val="00081A2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3"/>
    <w:uiPriority w:val="59"/>
    <w:rsid w:val="00576C24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59"/>
    <w:rsid w:val="0057545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1"/>
    <w:next w:val="a3"/>
    <w:uiPriority w:val="59"/>
    <w:rsid w:val="00383937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1"/>
    <w:next w:val="a3"/>
    <w:uiPriority w:val="59"/>
    <w:rsid w:val="00C87AD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1"/>
    <w:next w:val="a3"/>
    <w:uiPriority w:val="59"/>
    <w:rsid w:val="00BF0392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1"/>
    <w:next w:val="a3"/>
    <w:uiPriority w:val="59"/>
    <w:rsid w:val="00D74215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1"/>
    <w:next w:val="a3"/>
    <w:uiPriority w:val="59"/>
    <w:rsid w:val="009E31EA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เส้นตาราง9"/>
    <w:basedOn w:val="a1"/>
    <w:next w:val="a3"/>
    <w:uiPriority w:val="59"/>
    <w:rsid w:val="00F0614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เส้นตาราง10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1"/>
    <w:basedOn w:val="a1"/>
    <w:next w:val="a3"/>
    <w:uiPriority w:val="59"/>
    <w:rsid w:val="00837B2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2121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table" w:customStyle="1" w:styleId="12">
    <w:name w:val="เส้นตาราง12"/>
    <w:basedOn w:val="a1"/>
    <w:next w:val="a3"/>
    <w:uiPriority w:val="59"/>
    <w:rsid w:val="00A967E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1"/>
    <w:next w:val="a3"/>
    <w:uiPriority w:val="59"/>
    <w:rsid w:val="003F3081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1"/>
    <w:next w:val="a3"/>
    <w:uiPriority w:val="59"/>
    <w:rsid w:val="008F144D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1"/>
    <w:next w:val="a3"/>
    <w:uiPriority w:val="59"/>
    <w:rsid w:val="002C46B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1"/>
    <w:next w:val="a3"/>
    <w:uiPriority w:val="59"/>
    <w:rsid w:val="002C46B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1"/>
    <w:next w:val="a3"/>
    <w:uiPriority w:val="59"/>
    <w:rsid w:val="00F6638B"/>
    <w:pPr>
      <w:spacing w:after="0" w:line="240" w:lineRule="auto"/>
    </w:pPr>
    <w:rPr>
      <w:rFonts w:ascii="TH Niramit AS" w:hAnsi="TH Niramit AS" w:cs="TH Niramit AS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2860</Words>
  <Characters>16304</Characters>
  <Application>Microsoft Office Word</Application>
  <DocSecurity>0</DocSecurity>
  <Lines>135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2017-08-26T02:05:00Z</cp:lastPrinted>
  <dcterms:created xsi:type="dcterms:W3CDTF">2017-08-26T17:25:00Z</dcterms:created>
  <dcterms:modified xsi:type="dcterms:W3CDTF">2017-08-26T18:06:00Z</dcterms:modified>
</cp:coreProperties>
</file>